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9C8C9" w14:textId="4B1CB518" w:rsidR="00C26F3F" w:rsidRPr="00067E9B" w:rsidRDefault="00C26F3F" w:rsidP="00B50ACC">
      <w:pPr>
        <w:pStyle w:val="Heading1"/>
        <w:rPr>
          <w:rFonts w:asciiTheme="minorHAnsi" w:hAnsiTheme="minorHAnsi" w:cstheme="minorHAnsi"/>
          <w:sz w:val="24"/>
          <w:szCs w:val="24"/>
        </w:rPr>
      </w:pPr>
      <w:r w:rsidRPr="00067E9B">
        <w:rPr>
          <w:rFonts w:asciiTheme="minorHAnsi" w:hAnsiTheme="minorHAnsi" w:cstheme="minorHAnsi"/>
          <w:sz w:val="24"/>
          <w:szCs w:val="24"/>
        </w:rPr>
        <w:t>I</w:t>
      </w:r>
      <w:r w:rsidR="004144FE" w:rsidRPr="00067E9B">
        <w:rPr>
          <w:rFonts w:asciiTheme="minorHAnsi" w:hAnsiTheme="minorHAnsi" w:cstheme="minorHAnsi"/>
          <w:sz w:val="24"/>
          <w:szCs w:val="24"/>
        </w:rPr>
        <w:t>OWA STATE UNIVERSITY</w:t>
      </w:r>
    </w:p>
    <w:p w14:paraId="1A98AD60" w14:textId="0B5CD9C3" w:rsidR="00C26F3F" w:rsidRPr="00067E9B" w:rsidRDefault="004144FE" w:rsidP="00C26F3F">
      <w:pPr>
        <w:tabs>
          <w:tab w:val="left" w:pos="540"/>
          <w:tab w:val="left" w:pos="900"/>
          <w:tab w:val="left" w:pos="1260"/>
          <w:tab w:val="left" w:pos="1620"/>
          <w:tab w:val="left" w:pos="1980"/>
          <w:tab w:val="center" w:pos="4680"/>
        </w:tabs>
        <w:jc w:val="center"/>
        <w:outlineLvl w:val="0"/>
        <w:rPr>
          <w:rFonts w:asciiTheme="minorHAnsi" w:hAnsiTheme="minorHAnsi" w:cstheme="minorHAnsi"/>
          <w:b/>
          <w:smallCaps/>
          <w:szCs w:val="24"/>
        </w:rPr>
      </w:pPr>
      <w:r w:rsidRPr="00067E9B">
        <w:rPr>
          <w:rFonts w:asciiTheme="minorHAnsi" w:hAnsiTheme="minorHAnsi" w:cstheme="minorHAnsi"/>
          <w:b/>
          <w:smallCaps/>
          <w:szCs w:val="24"/>
        </w:rPr>
        <w:t>FACILITY USE AGREEMENT</w:t>
      </w:r>
    </w:p>
    <w:p w14:paraId="6E3FFF75" w14:textId="0046B55F" w:rsidR="005C3E1F" w:rsidRPr="00067E9B" w:rsidRDefault="004144FE" w:rsidP="00CF0034">
      <w:pPr>
        <w:tabs>
          <w:tab w:val="left" w:pos="540"/>
          <w:tab w:val="left" w:pos="900"/>
          <w:tab w:val="left" w:pos="1260"/>
          <w:tab w:val="left" w:pos="1620"/>
          <w:tab w:val="left" w:pos="1980"/>
          <w:tab w:val="center" w:pos="4680"/>
        </w:tabs>
        <w:spacing w:after="240"/>
        <w:jc w:val="center"/>
        <w:outlineLvl w:val="0"/>
        <w:rPr>
          <w:rFonts w:asciiTheme="minorHAnsi" w:hAnsiTheme="minorHAnsi" w:cstheme="minorHAnsi"/>
          <w:szCs w:val="24"/>
        </w:rPr>
      </w:pPr>
      <w:r w:rsidRPr="00067E9B">
        <w:rPr>
          <w:rFonts w:asciiTheme="minorHAnsi" w:hAnsiTheme="minorHAnsi" w:cstheme="minorHAnsi"/>
          <w:b/>
          <w:smallCaps/>
          <w:szCs w:val="24"/>
        </w:rPr>
        <w:t>(EVENT &amp; YOUTH PROGRAM)</w:t>
      </w:r>
    </w:p>
    <w:p w14:paraId="28382590" w14:textId="439638CD" w:rsidR="00615FDA" w:rsidRPr="0038058A" w:rsidRDefault="00615FDA" w:rsidP="00CF0034">
      <w:pPr>
        <w:spacing w:after="240"/>
        <w:rPr>
          <w:rFonts w:asciiTheme="minorHAnsi" w:hAnsiTheme="minorHAnsi" w:cstheme="minorHAnsi"/>
          <w:sz w:val="22"/>
          <w:szCs w:val="22"/>
        </w:rPr>
      </w:pPr>
      <w:r w:rsidRPr="0038058A">
        <w:rPr>
          <w:rFonts w:asciiTheme="minorHAnsi" w:hAnsiTheme="minorHAnsi" w:cstheme="minorHAnsi"/>
          <w:sz w:val="22"/>
          <w:szCs w:val="22"/>
        </w:rPr>
        <w:t xml:space="preserve">This </w:t>
      </w:r>
      <w:r w:rsidR="000D17A8" w:rsidRPr="0038058A">
        <w:rPr>
          <w:rFonts w:asciiTheme="minorHAnsi" w:hAnsiTheme="minorHAnsi" w:cstheme="minorHAnsi"/>
          <w:sz w:val="22"/>
          <w:szCs w:val="22"/>
        </w:rPr>
        <w:t>Facility</w:t>
      </w:r>
      <w:r w:rsidR="00B806F8" w:rsidRPr="0038058A">
        <w:rPr>
          <w:rFonts w:asciiTheme="minorHAnsi" w:hAnsiTheme="minorHAnsi" w:cstheme="minorHAnsi"/>
          <w:sz w:val="22"/>
          <w:szCs w:val="22"/>
        </w:rPr>
        <w:t xml:space="preserve"> Use</w:t>
      </w:r>
      <w:r w:rsidRPr="0038058A">
        <w:rPr>
          <w:rFonts w:asciiTheme="minorHAnsi" w:hAnsiTheme="minorHAnsi" w:cstheme="minorHAnsi"/>
          <w:sz w:val="22"/>
          <w:szCs w:val="22"/>
        </w:rPr>
        <w:t xml:space="preserve"> Agreement (“Agreement”) is entered into by Iowa State University of Science a</w:t>
      </w:r>
      <w:r w:rsidR="00362B4F" w:rsidRPr="0038058A">
        <w:rPr>
          <w:rFonts w:asciiTheme="minorHAnsi" w:hAnsiTheme="minorHAnsi" w:cstheme="minorHAnsi"/>
          <w:sz w:val="22"/>
          <w:szCs w:val="22"/>
        </w:rPr>
        <w:t xml:space="preserve">nd Technology, on behalf of its </w:t>
      </w:r>
      <w:r w:rsidR="00BB6BDC" w:rsidRPr="0038058A">
        <w:rPr>
          <w:rFonts w:asciiTheme="minorHAnsi" w:hAnsiTheme="minorHAnsi" w:cstheme="minorHAnsi"/>
          <w:sz w:val="22"/>
          <w:szCs w:val="22"/>
        </w:rPr>
        <w:t>&lt;ISU DEPARTMENT</w:t>
      </w:r>
      <w:r w:rsidR="00EC0668" w:rsidRPr="0038058A">
        <w:rPr>
          <w:rFonts w:asciiTheme="minorHAnsi" w:hAnsiTheme="minorHAnsi" w:cstheme="minorHAnsi"/>
          <w:sz w:val="22"/>
          <w:szCs w:val="22"/>
        </w:rPr>
        <w:t>&gt;</w:t>
      </w:r>
      <w:r w:rsidRPr="0038058A">
        <w:rPr>
          <w:rFonts w:asciiTheme="minorHAnsi" w:hAnsiTheme="minorHAnsi" w:cstheme="minorHAnsi"/>
          <w:sz w:val="22"/>
          <w:szCs w:val="22"/>
        </w:rPr>
        <w:t xml:space="preserve"> (“ISU”), and &lt;CUSTOMER NAME&gt; (“Customer”).  The Effective Date of this Agreement shall be the date on which the last party signs this Agreement.</w:t>
      </w:r>
      <w:r w:rsidR="009B0F3A" w:rsidRPr="0038058A">
        <w:rPr>
          <w:rFonts w:asciiTheme="minorHAnsi" w:hAnsiTheme="minorHAnsi" w:cstheme="minorHAnsi"/>
          <w:sz w:val="22"/>
          <w:szCs w:val="22"/>
        </w:rPr>
        <w:t xml:space="preserve">  Attachment</w:t>
      </w:r>
      <w:r w:rsidR="005D001F" w:rsidRPr="0038058A">
        <w:rPr>
          <w:rFonts w:asciiTheme="minorHAnsi" w:hAnsiTheme="minorHAnsi" w:cstheme="minorHAnsi"/>
          <w:sz w:val="22"/>
          <w:szCs w:val="22"/>
        </w:rPr>
        <w:t>s</w:t>
      </w:r>
      <w:r w:rsidR="009B0F3A" w:rsidRPr="0038058A">
        <w:rPr>
          <w:rFonts w:asciiTheme="minorHAnsi" w:hAnsiTheme="minorHAnsi" w:cstheme="minorHAnsi"/>
          <w:sz w:val="22"/>
          <w:szCs w:val="22"/>
        </w:rPr>
        <w:t xml:space="preserve"> A</w:t>
      </w:r>
      <w:r w:rsidR="007A2C56">
        <w:rPr>
          <w:rFonts w:asciiTheme="minorHAnsi" w:hAnsiTheme="minorHAnsi" w:cstheme="minorHAnsi"/>
          <w:sz w:val="22"/>
          <w:szCs w:val="22"/>
        </w:rPr>
        <w:t xml:space="preserve">, </w:t>
      </w:r>
      <w:r w:rsidR="005D001F" w:rsidRPr="0038058A">
        <w:rPr>
          <w:rFonts w:asciiTheme="minorHAnsi" w:hAnsiTheme="minorHAnsi" w:cstheme="minorHAnsi"/>
          <w:sz w:val="22"/>
          <w:szCs w:val="22"/>
        </w:rPr>
        <w:t>B</w:t>
      </w:r>
      <w:r w:rsidR="007A2C56">
        <w:rPr>
          <w:rFonts w:asciiTheme="minorHAnsi" w:hAnsiTheme="minorHAnsi" w:cstheme="minorHAnsi"/>
          <w:sz w:val="22"/>
          <w:szCs w:val="22"/>
        </w:rPr>
        <w:t>, and C</w:t>
      </w:r>
      <w:r w:rsidR="009B0F3A" w:rsidRPr="0038058A">
        <w:rPr>
          <w:rFonts w:asciiTheme="minorHAnsi" w:hAnsiTheme="minorHAnsi" w:cstheme="minorHAnsi"/>
          <w:sz w:val="22"/>
          <w:szCs w:val="22"/>
        </w:rPr>
        <w:t xml:space="preserve"> </w:t>
      </w:r>
      <w:r w:rsidR="005D001F" w:rsidRPr="0038058A">
        <w:rPr>
          <w:rFonts w:asciiTheme="minorHAnsi" w:hAnsiTheme="minorHAnsi" w:cstheme="minorHAnsi"/>
          <w:sz w:val="22"/>
          <w:szCs w:val="22"/>
        </w:rPr>
        <w:t>are</w:t>
      </w:r>
      <w:r w:rsidR="009B0F3A" w:rsidRPr="0038058A">
        <w:rPr>
          <w:rFonts w:asciiTheme="minorHAnsi" w:hAnsiTheme="minorHAnsi" w:cstheme="minorHAnsi"/>
          <w:sz w:val="22"/>
          <w:szCs w:val="22"/>
        </w:rPr>
        <w:t xml:space="preserve"> incorporated into this Agreement by reference.</w:t>
      </w:r>
    </w:p>
    <w:p w14:paraId="34B373D3" w14:textId="05C7C9A9" w:rsidR="00416408" w:rsidRPr="0038058A" w:rsidRDefault="000D17A8" w:rsidP="0038058A">
      <w:pPr>
        <w:pStyle w:val="Heading2"/>
        <w:ind w:left="360" w:hanging="360"/>
        <w:rPr>
          <w:rFonts w:asciiTheme="minorHAnsi" w:hAnsiTheme="minorHAnsi" w:cstheme="minorHAnsi"/>
          <w:b w:val="0"/>
          <w:bCs/>
          <w:sz w:val="22"/>
          <w:szCs w:val="22"/>
        </w:rPr>
      </w:pPr>
      <w:r w:rsidRPr="0038058A">
        <w:rPr>
          <w:rFonts w:asciiTheme="minorHAnsi" w:hAnsiTheme="minorHAnsi" w:cstheme="minorHAnsi"/>
          <w:sz w:val="22"/>
          <w:szCs w:val="22"/>
        </w:rPr>
        <w:t xml:space="preserve">Permission to Use </w:t>
      </w:r>
      <w:r w:rsidR="002E121D">
        <w:rPr>
          <w:rFonts w:asciiTheme="minorHAnsi" w:hAnsiTheme="minorHAnsi" w:cstheme="minorHAnsi"/>
          <w:sz w:val="22"/>
          <w:szCs w:val="22"/>
        </w:rPr>
        <w:t>Rental Area</w:t>
      </w:r>
      <w:r w:rsidR="005A43CB" w:rsidRPr="0038058A">
        <w:rPr>
          <w:rFonts w:asciiTheme="minorHAnsi" w:hAnsiTheme="minorHAnsi" w:cstheme="minorHAnsi"/>
          <w:sz w:val="22"/>
          <w:szCs w:val="22"/>
        </w:rPr>
        <w:t>.</w:t>
      </w:r>
      <w:r w:rsidR="0038058A">
        <w:rPr>
          <w:rFonts w:asciiTheme="minorHAnsi" w:hAnsiTheme="minorHAnsi" w:cstheme="minorHAnsi"/>
          <w:sz w:val="22"/>
          <w:szCs w:val="22"/>
        </w:rPr>
        <w:t xml:space="preserve"> </w:t>
      </w:r>
      <w:r w:rsidR="00615FDA" w:rsidRPr="0038058A">
        <w:rPr>
          <w:rFonts w:asciiTheme="minorHAnsi" w:hAnsiTheme="minorHAnsi" w:cstheme="minorHAnsi"/>
          <w:b w:val="0"/>
          <w:bCs/>
          <w:sz w:val="22"/>
          <w:szCs w:val="22"/>
        </w:rPr>
        <w:t xml:space="preserve">ISU </w:t>
      </w:r>
      <w:r w:rsidRPr="0038058A">
        <w:rPr>
          <w:rFonts w:asciiTheme="minorHAnsi" w:hAnsiTheme="minorHAnsi" w:cstheme="minorHAnsi"/>
          <w:b w:val="0"/>
          <w:bCs/>
          <w:sz w:val="22"/>
          <w:szCs w:val="22"/>
        </w:rPr>
        <w:t xml:space="preserve">grants Customer permission to use </w:t>
      </w:r>
      <w:r w:rsidR="0007778A" w:rsidRPr="0038058A">
        <w:rPr>
          <w:rFonts w:asciiTheme="minorHAnsi" w:hAnsiTheme="minorHAnsi" w:cstheme="minorHAnsi"/>
          <w:b w:val="0"/>
          <w:bCs/>
          <w:sz w:val="22"/>
          <w:szCs w:val="22"/>
        </w:rPr>
        <w:t xml:space="preserve">the </w:t>
      </w:r>
      <w:r w:rsidR="002E121D">
        <w:rPr>
          <w:rFonts w:asciiTheme="minorHAnsi" w:hAnsiTheme="minorHAnsi" w:cstheme="minorHAnsi"/>
          <w:b w:val="0"/>
          <w:bCs/>
          <w:sz w:val="22"/>
          <w:szCs w:val="22"/>
        </w:rPr>
        <w:t>Rental Area</w:t>
      </w:r>
      <w:r w:rsidR="00603C44">
        <w:rPr>
          <w:rFonts w:asciiTheme="minorHAnsi" w:hAnsiTheme="minorHAnsi" w:cstheme="minorHAnsi"/>
          <w:b w:val="0"/>
          <w:bCs/>
          <w:sz w:val="22"/>
          <w:szCs w:val="22"/>
        </w:rPr>
        <w:t xml:space="preserve"> </w:t>
      </w:r>
      <w:r w:rsidR="002E121D">
        <w:rPr>
          <w:rFonts w:asciiTheme="minorHAnsi" w:hAnsiTheme="minorHAnsi" w:cstheme="minorHAnsi"/>
          <w:b w:val="0"/>
          <w:bCs/>
          <w:sz w:val="22"/>
          <w:szCs w:val="22"/>
        </w:rPr>
        <w:t xml:space="preserve">during the Time of Rental </w:t>
      </w:r>
      <w:r w:rsidR="00F71CFB" w:rsidRPr="00F71CFB">
        <w:rPr>
          <w:rFonts w:asciiTheme="minorHAnsi" w:hAnsiTheme="minorHAnsi" w:cstheme="minorHAnsi"/>
          <w:b w:val="0"/>
          <w:bCs/>
          <w:sz w:val="22"/>
          <w:szCs w:val="22"/>
        </w:rPr>
        <w:t xml:space="preserve">for the Event </w:t>
      </w:r>
      <w:r w:rsidR="002E121D">
        <w:rPr>
          <w:rFonts w:asciiTheme="minorHAnsi" w:hAnsiTheme="minorHAnsi" w:cstheme="minorHAnsi"/>
          <w:b w:val="0"/>
          <w:bCs/>
          <w:sz w:val="22"/>
          <w:szCs w:val="22"/>
        </w:rPr>
        <w:t xml:space="preserve">as </w:t>
      </w:r>
      <w:r w:rsidRPr="0038058A">
        <w:rPr>
          <w:rFonts w:asciiTheme="minorHAnsi" w:hAnsiTheme="minorHAnsi" w:cstheme="minorHAnsi"/>
          <w:b w:val="0"/>
          <w:bCs/>
          <w:sz w:val="22"/>
          <w:szCs w:val="22"/>
        </w:rPr>
        <w:t>describ</w:t>
      </w:r>
      <w:r w:rsidR="00B806F8" w:rsidRPr="0038058A">
        <w:rPr>
          <w:rFonts w:asciiTheme="minorHAnsi" w:hAnsiTheme="minorHAnsi" w:cstheme="minorHAnsi"/>
          <w:b w:val="0"/>
          <w:bCs/>
          <w:sz w:val="22"/>
          <w:szCs w:val="22"/>
        </w:rPr>
        <w:t xml:space="preserve">ed in </w:t>
      </w:r>
      <w:r w:rsidR="00A92116">
        <w:rPr>
          <w:rFonts w:asciiTheme="minorHAnsi" w:hAnsiTheme="minorHAnsi" w:cstheme="minorHAnsi"/>
          <w:b w:val="0"/>
          <w:bCs/>
          <w:sz w:val="22"/>
          <w:szCs w:val="22"/>
        </w:rPr>
        <w:t xml:space="preserve">the Event Details in </w:t>
      </w:r>
      <w:r w:rsidR="00B806F8" w:rsidRPr="0038058A">
        <w:rPr>
          <w:rFonts w:asciiTheme="minorHAnsi" w:hAnsiTheme="minorHAnsi" w:cstheme="minorHAnsi"/>
          <w:b w:val="0"/>
          <w:bCs/>
          <w:sz w:val="22"/>
          <w:szCs w:val="22"/>
        </w:rPr>
        <w:t>Attachment A.</w:t>
      </w:r>
      <w:r w:rsidR="00416408" w:rsidRPr="0038058A">
        <w:rPr>
          <w:rFonts w:asciiTheme="minorHAnsi" w:hAnsiTheme="minorHAnsi" w:cstheme="minorHAnsi"/>
          <w:b w:val="0"/>
          <w:bCs/>
          <w:sz w:val="22"/>
          <w:szCs w:val="22"/>
        </w:rPr>
        <w:t xml:space="preserve">  </w:t>
      </w:r>
      <w:r w:rsidR="00BB6BDC" w:rsidRPr="0038058A">
        <w:rPr>
          <w:rFonts w:asciiTheme="minorHAnsi" w:hAnsiTheme="minorHAnsi" w:cstheme="minorHAnsi"/>
          <w:b w:val="0"/>
          <w:bCs/>
          <w:sz w:val="22"/>
          <w:szCs w:val="22"/>
        </w:rPr>
        <w:t>Any e</w:t>
      </w:r>
      <w:r w:rsidR="00203545" w:rsidRPr="0038058A">
        <w:rPr>
          <w:rFonts w:asciiTheme="minorHAnsi" w:hAnsiTheme="minorHAnsi" w:cstheme="minorHAnsi"/>
          <w:b w:val="0"/>
          <w:bCs/>
          <w:sz w:val="22"/>
          <w:szCs w:val="22"/>
        </w:rPr>
        <w:t xml:space="preserve">quipment or services to be provided by ISU </w:t>
      </w:r>
      <w:r w:rsidR="00F71CFB">
        <w:rPr>
          <w:rFonts w:asciiTheme="minorHAnsi" w:hAnsiTheme="minorHAnsi" w:cstheme="minorHAnsi"/>
          <w:b w:val="0"/>
          <w:bCs/>
          <w:sz w:val="22"/>
          <w:szCs w:val="22"/>
        </w:rPr>
        <w:t>for the Event</w:t>
      </w:r>
      <w:r w:rsidR="00203545" w:rsidRPr="0038058A">
        <w:rPr>
          <w:rFonts w:asciiTheme="minorHAnsi" w:hAnsiTheme="minorHAnsi" w:cstheme="minorHAnsi"/>
          <w:b w:val="0"/>
          <w:bCs/>
          <w:sz w:val="22"/>
          <w:szCs w:val="22"/>
        </w:rPr>
        <w:t xml:space="preserve"> </w:t>
      </w:r>
      <w:r w:rsidR="00837A0E" w:rsidRPr="0038058A">
        <w:rPr>
          <w:rFonts w:asciiTheme="minorHAnsi" w:hAnsiTheme="minorHAnsi" w:cstheme="minorHAnsi"/>
          <w:b w:val="0"/>
          <w:bCs/>
          <w:sz w:val="22"/>
          <w:szCs w:val="22"/>
        </w:rPr>
        <w:t>are set forth in</w:t>
      </w:r>
      <w:r w:rsidR="00A92116">
        <w:rPr>
          <w:rFonts w:asciiTheme="minorHAnsi" w:hAnsiTheme="minorHAnsi" w:cstheme="minorHAnsi"/>
          <w:b w:val="0"/>
          <w:bCs/>
          <w:sz w:val="22"/>
          <w:szCs w:val="22"/>
        </w:rPr>
        <w:t xml:space="preserve"> the Event Details</w:t>
      </w:r>
      <w:r w:rsidR="00837A0E" w:rsidRPr="0038058A">
        <w:rPr>
          <w:rFonts w:asciiTheme="minorHAnsi" w:hAnsiTheme="minorHAnsi" w:cstheme="minorHAnsi"/>
          <w:b w:val="0"/>
          <w:bCs/>
          <w:sz w:val="22"/>
          <w:szCs w:val="22"/>
        </w:rPr>
        <w:t>.</w:t>
      </w:r>
      <w:r w:rsidR="001D3696" w:rsidRPr="001D3696">
        <w:t xml:space="preserve"> </w:t>
      </w:r>
      <w:r w:rsidR="0038058A">
        <w:rPr>
          <w:rFonts w:asciiTheme="minorHAnsi" w:hAnsiTheme="minorHAnsi" w:cstheme="minorHAnsi"/>
          <w:b w:val="0"/>
          <w:bCs/>
          <w:sz w:val="22"/>
          <w:szCs w:val="22"/>
        </w:rPr>
        <w:br/>
      </w:r>
    </w:p>
    <w:p w14:paraId="3CAD246A" w14:textId="791D1930" w:rsidR="00541DC3" w:rsidRDefault="001D3696" w:rsidP="008B341E">
      <w:pPr>
        <w:pStyle w:val="Heading2"/>
        <w:spacing w:after="240"/>
        <w:ind w:left="360" w:hanging="360"/>
        <w:rPr>
          <w:rFonts w:asciiTheme="minorHAnsi" w:hAnsiTheme="minorHAnsi" w:cstheme="minorHAnsi"/>
          <w:b w:val="0"/>
          <w:bCs/>
          <w:sz w:val="22"/>
          <w:szCs w:val="22"/>
        </w:rPr>
      </w:pPr>
      <w:r w:rsidRPr="0038058A">
        <w:rPr>
          <w:rFonts w:asciiTheme="minorHAnsi" w:hAnsiTheme="minorHAnsi" w:cstheme="minorHAnsi"/>
          <w:sz w:val="22"/>
          <w:szCs w:val="22"/>
        </w:rPr>
        <w:t xml:space="preserve">Financial. </w:t>
      </w:r>
      <w:r w:rsidRPr="0038058A">
        <w:rPr>
          <w:rFonts w:asciiTheme="minorHAnsi" w:hAnsiTheme="minorHAnsi" w:cstheme="minorHAnsi"/>
          <w:b w:val="0"/>
          <w:bCs/>
          <w:sz w:val="22"/>
          <w:szCs w:val="22"/>
        </w:rPr>
        <w:t xml:space="preserve">Customer shall timely pay ISU the fees set forth in </w:t>
      </w:r>
      <w:r w:rsidR="00A92116">
        <w:rPr>
          <w:rFonts w:asciiTheme="minorHAnsi" w:hAnsiTheme="minorHAnsi" w:cstheme="minorHAnsi"/>
          <w:b w:val="0"/>
          <w:bCs/>
          <w:sz w:val="22"/>
          <w:szCs w:val="22"/>
        </w:rPr>
        <w:t>the Event Details</w:t>
      </w:r>
      <w:r w:rsidRPr="0038058A">
        <w:rPr>
          <w:rFonts w:asciiTheme="minorHAnsi" w:hAnsiTheme="minorHAnsi" w:cstheme="minorHAnsi"/>
          <w:b w:val="0"/>
          <w:bCs/>
          <w:sz w:val="22"/>
          <w:szCs w:val="22"/>
        </w:rPr>
        <w:t xml:space="preserve">. </w:t>
      </w:r>
      <w:r w:rsidR="00116858" w:rsidRPr="00116858">
        <w:rPr>
          <w:rFonts w:asciiTheme="minorHAnsi" w:hAnsiTheme="minorHAnsi" w:cstheme="minorHAnsi"/>
          <w:b w:val="0"/>
          <w:bCs/>
          <w:sz w:val="22"/>
          <w:szCs w:val="22"/>
        </w:rPr>
        <w:t xml:space="preserve">If any payment is not received from Customer when due, ISU may impose a finance charge up to the maximum rate allowed by law, refer the unpaid amount for collection, and/or </w:t>
      </w:r>
      <w:r w:rsidR="00603C44">
        <w:rPr>
          <w:rFonts w:asciiTheme="minorHAnsi" w:hAnsiTheme="minorHAnsi" w:cstheme="minorHAnsi"/>
          <w:b w:val="0"/>
          <w:bCs/>
          <w:sz w:val="22"/>
          <w:szCs w:val="22"/>
        </w:rPr>
        <w:t>cancel the Event</w:t>
      </w:r>
      <w:r w:rsidR="00116858" w:rsidRPr="00116858">
        <w:rPr>
          <w:rFonts w:asciiTheme="minorHAnsi" w:hAnsiTheme="minorHAnsi" w:cstheme="minorHAnsi"/>
          <w:b w:val="0"/>
          <w:bCs/>
          <w:sz w:val="22"/>
          <w:szCs w:val="22"/>
        </w:rPr>
        <w:t>. Customer must pay all collection costs and legal fees if ISU must take action to recover any past due amounts.</w:t>
      </w:r>
      <w:r w:rsidR="00116858">
        <w:rPr>
          <w:rFonts w:asciiTheme="minorHAnsi" w:hAnsiTheme="minorHAnsi" w:cstheme="minorHAnsi"/>
          <w:b w:val="0"/>
          <w:bCs/>
          <w:sz w:val="22"/>
          <w:szCs w:val="22"/>
        </w:rPr>
        <w:br/>
      </w:r>
    </w:p>
    <w:p w14:paraId="68516C43" w14:textId="45B393BD" w:rsidR="00116858" w:rsidRDefault="00116858" w:rsidP="008B341E">
      <w:pPr>
        <w:pStyle w:val="Heading2"/>
        <w:spacing w:after="240"/>
        <w:ind w:left="360" w:hanging="360"/>
        <w:rPr>
          <w:rFonts w:asciiTheme="minorHAnsi" w:hAnsiTheme="minorHAnsi" w:cstheme="minorHAnsi"/>
          <w:b w:val="0"/>
          <w:bCs/>
          <w:sz w:val="22"/>
          <w:szCs w:val="22"/>
        </w:rPr>
      </w:pPr>
      <w:r>
        <w:rPr>
          <w:rFonts w:asciiTheme="minorHAnsi" w:hAnsiTheme="minorHAnsi" w:cstheme="minorHAnsi"/>
          <w:sz w:val="22"/>
          <w:szCs w:val="22"/>
        </w:rPr>
        <w:t xml:space="preserve">Cancellation by Customer. </w:t>
      </w:r>
      <w:r w:rsidRPr="00116858">
        <w:rPr>
          <w:rFonts w:asciiTheme="minorHAnsi" w:hAnsiTheme="minorHAnsi" w:cstheme="minorHAnsi"/>
          <w:b w:val="0"/>
          <w:bCs/>
          <w:sz w:val="22"/>
          <w:szCs w:val="22"/>
        </w:rPr>
        <w:t xml:space="preserve">Customer may </w:t>
      </w:r>
      <w:r w:rsidR="00372DE6">
        <w:rPr>
          <w:rFonts w:asciiTheme="minorHAnsi" w:hAnsiTheme="minorHAnsi" w:cstheme="minorHAnsi"/>
          <w:b w:val="0"/>
          <w:bCs/>
          <w:sz w:val="22"/>
          <w:szCs w:val="22"/>
        </w:rPr>
        <w:t>cancel the Event</w:t>
      </w:r>
      <w:r w:rsidRPr="00116858">
        <w:rPr>
          <w:rFonts w:asciiTheme="minorHAnsi" w:hAnsiTheme="minorHAnsi" w:cstheme="minorHAnsi"/>
          <w:b w:val="0"/>
          <w:bCs/>
          <w:sz w:val="22"/>
          <w:szCs w:val="22"/>
        </w:rPr>
        <w:t xml:space="preserve"> only as set forth in</w:t>
      </w:r>
      <w:r w:rsidR="00A92116">
        <w:rPr>
          <w:rFonts w:asciiTheme="minorHAnsi" w:hAnsiTheme="minorHAnsi" w:cstheme="minorHAnsi"/>
          <w:b w:val="0"/>
          <w:bCs/>
          <w:sz w:val="22"/>
          <w:szCs w:val="22"/>
        </w:rPr>
        <w:t xml:space="preserve"> the Event Details</w:t>
      </w:r>
      <w:r w:rsidRPr="00116858">
        <w:rPr>
          <w:rFonts w:asciiTheme="minorHAnsi" w:hAnsiTheme="minorHAnsi" w:cstheme="minorHAnsi"/>
          <w:b w:val="0"/>
          <w:bCs/>
          <w:sz w:val="22"/>
          <w:szCs w:val="22"/>
        </w:rPr>
        <w:t xml:space="preserve">. Customer shall pay </w:t>
      </w:r>
      <w:r>
        <w:rPr>
          <w:rFonts w:asciiTheme="minorHAnsi" w:hAnsiTheme="minorHAnsi" w:cstheme="minorHAnsi"/>
          <w:b w:val="0"/>
          <w:bCs/>
          <w:sz w:val="22"/>
          <w:szCs w:val="22"/>
        </w:rPr>
        <w:t>ISU the</w:t>
      </w:r>
      <w:r w:rsidRPr="00116858">
        <w:rPr>
          <w:rFonts w:asciiTheme="minorHAnsi" w:hAnsiTheme="minorHAnsi" w:cstheme="minorHAnsi"/>
          <w:b w:val="0"/>
          <w:bCs/>
          <w:sz w:val="22"/>
          <w:szCs w:val="22"/>
        </w:rPr>
        <w:t xml:space="preserve"> cancellation fee set forth in</w:t>
      </w:r>
      <w:r w:rsidR="00A92116">
        <w:rPr>
          <w:rFonts w:asciiTheme="minorHAnsi" w:hAnsiTheme="minorHAnsi" w:cstheme="minorHAnsi"/>
          <w:b w:val="0"/>
          <w:bCs/>
          <w:sz w:val="22"/>
          <w:szCs w:val="22"/>
        </w:rPr>
        <w:t xml:space="preserve"> the Event Details</w:t>
      </w:r>
      <w:r w:rsidRPr="00116858">
        <w:rPr>
          <w:rFonts w:asciiTheme="minorHAnsi" w:hAnsiTheme="minorHAnsi" w:cstheme="minorHAnsi"/>
          <w:b w:val="0"/>
          <w:bCs/>
          <w:sz w:val="22"/>
          <w:szCs w:val="22"/>
        </w:rPr>
        <w:t>.</w:t>
      </w:r>
      <w:r w:rsidR="00FC0B0C">
        <w:rPr>
          <w:rFonts w:asciiTheme="minorHAnsi" w:hAnsiTheme="minorHAnsi" w:cstheme="minorHAnsi"/>
          <w:b w:val="0"/>
          <w:bCs/>
          <w:sz w:val="22"/>
          <w:szCs w:val="22"/>
        </w:rPr>
        <w:br/>
      </w:r>
    </w:p>
    <w:p w14:paraId="156C89DC" w14:textId="60A874CD" w:rsidR="00FC0B0C" w:rsidRPr="00FC0B0C" w:rsidRDefault="00FC0B0C" w:rsidP="00FC0B0C">
      <w:pPr>
        <w:pStyle w:val="Heading2"/>
        <w:spacing w:after="240"/>
        <w:ind w:left="360" w:hanging="360"/>
      </w:pPr>
      <w:r w:rsidRPr="00FC0B0C">
        <w:rPr>
          <w:rFonts w:asciiTheme="minorHAnsi" w:hAnsiTheme="minorHAnsi" w:cstheme="minorHAnsi"/>
          <w:sz w:val="22"/>
          <w:szCs w:val="22"/>
        </w:rPr>
        <w:t xml:space="preserve">Contact Persons. </w:t>
      </w:r>
      <w:r w:rsidRPr="00FC0B0C">
        <w:rPr>
          <w:rFonts w:asciiTheme="minorHAnsi" w:hAnsiTheme="minorHAnsi" w:cstheme="minorHAnsi"/>
          <w:b w:val="0"/>
          <w:sz w:val="22"/>
          <w:szCs w:val="22"/>
        </w:rPr>
        <w:t xml:space="preserve">The individuals serving as the primary contacts for </w:t>
      </w:r>
      <w:r w:rsidR="00F71CFB">
        <w:rPr>
          <w:rFonts w:asciiTheme="minorHAnsi" w:hAnsiTheme="minorHAnsi" w:cstheme="minorHAnsi"/>
          <w:b w:val="0"/>
          <w:sz w:val="22"/>
          <w:szCs w:val="22"/>
        </w:rPr>
        <w:t xml:space="preserve">the </w:t>
      </w:r>
      <w:r w:rsidRPr="00FC0B0C">
        <w:rPr>
          <w:rFonts w:asciiTheme="minorHAnsi" w:hAnsiTheme="minorHAnsi" w:cstheme="minorHAnsi"/>
          <w:b w:val="0"/>
          <w:sz w:val="22"/>
          <w:szCs w:val="22"/>
        </w:rPr>
        <w:t>par</w:t>
      </w:r>
      <w:r w:rsidR="00F71CFB">
        <w:rPr>
          <w:rFonts w:asciiTheme="minorHAnsi" w:hAnsiTheme="minorHAnsi" w:cstheme="minorHAnsi"/>
          <w:b w:val="0"/>
          <w:sz w:val="22"/>
          <w:szCs w:val="22"/>
        </w:rPr>
        <w:t xml:space="preserve">ties </w:t>
      </w:r>
      <w:r w:rsidRPr="00FC0B0C">
        <w:rPr>
          <w:rFonts w:asciiTheme="minorHAnsi" w:hAnsiTheme="minorHAnsi" w:cstheme="minorHAnsi"/>
          <w:b w:val="0"/>
          <w:sz w:val="22"/>
          <w:szCs w:val="22"/>
        </w:rPr>
        <w:t xml:space="preserve">to this Agreement are set forth in </w:t>
      </w:r>
      <w:r w:rsidR="00A92116">
        <w:rPr>
          <w:rFonts w:asciiTheme="minorHAnsi" w:hAnsiTheme="minorHAnsi" w:cstheme="minorHAnsi"/>
          <w:b w:val="0"/>
          <w:sz w:val="22"/>
          <w:szCs w:val="22"/>
        </w:rPr>
        <w:t>the Event Details</w:t>
      </w:r>
      <w:r w:rsidRPr="00FC0B0C">
        <w:rPr>
          <w:rFonts w:asciiTheme="minorHAnsi" w:hAnsiTheme="minorHAnsi" w:cstheme="minorHAnsi"/>
          <w:b w:val="0"/>
          <w:sz w:val="22"/>
          <w:szCs w:val="22"/>
        </w:rPr>
        <w:t>.</w:t>
      </w:r>
      <w:r>
        <w:rPr>
          <w:rFonts w:asciiTheme="minorHAnsi" w:hAnsiTheme="minorHAnsi" w:cstheme="minorHAnsi"/>
          <w:bCs/>
          <w:sz w:val="22"/>
          <w:szCs w:val="22"/>
        </w:rPr>
        <w:br/>
      </w:r>
    </w:p>
    <w:p w14:paraId="1A6F6590" w14:textId="02B983A6" w:rsidR="00FC0B0C" w:rsidRDefault="002E121D" w:rsidP="008B341E">
      <w:pPr>
        <w:pStyle w:val="Heading2"/>
        <w:spacing w:after="240"/>
        <w:ind w:left="360" w:hanging="360"/>
        <w:rPr>
          <w:rFonts w:asciiTheme="minorHAnsi" w:hAnsiTheme="minorHAnsi" w:cstheme="minorHAnsi"/>
          <w:b w:val="0"/>
          <w:bCs/>
          <w:sz w:val="22"/>
          <w:szCs w:val="22"/>
        </w:rPr>
      </w:pPr>
      <w:r>
        <w:rPr>
          <w:rFonts w:asciiTheme="minorHAnsi" w:hAnsiTheme="minorHAnsi" w:cstheme="minorHAnsi"/>
          <w:sz w:val="22"/>
          <w:szCs w:val="22"/>
        </w:rPr>
        <w:t>Time of Rental</w:t>
      </w:r>
      <w:r w:rsidR="00FC0B0C">
        <w:rPr>
          <w:rFonts w:asciiTheme="minorHAnsi" w:hAnsiTheme="minorHAnsi" w:cstheme="minorHAnsi"/>
          <w:sz w:val="22"/>
          <w:szCs w:val="22"/>
        </w:rPr>
        <w:t xml:space="preserve">. </w:t>
      </w:r>
      <w:r w:rsidR="00FC0B0C" w:rsidRPr="00FC0B0C">
        <w:rPr>
          <w:rFonts w:asciiTheme="minorHAnsi" w:hAnsiTheme="minorHAnsi" w:cstheme="minorHAnsi"/>
          <w:b w:val="0"/>
          <w:bCs/>
          <w:sz w:val="22"/>
          <w:szCs w:val="22"/>
        </w:rPr>
        <w:t xml:space="preserve">Customer may only enter and use the </w:t>
      </w:r>
      <w:r>
        <w:rPr>
          <w:rFonts w:asciiTheme="minorHAnsi" w:hAnsiTheme="minorHAnsi" w:cstheme="minorHAnsi"/>
          <w:b w:val="0"/>
          <w:bCs/>
          <w:sz w:val="22"/>
          <w:szCs w:val="22"/>
        </w:rPr>
        <w:t>Rental Area</w:t>
      </w:r>
      <w:r w:rsidR="00FC0B0C" w:rsidRPr="00FC0B0C">
        <w:rPr>
          <w:rFonts w:asciiTheme="minorHAnsi" w:hAnsiTheme="minorHAnsi" w:cstheme="minorHAnsi"/>
          <w:b w:val="0"/>
          <w:bCs/>
          <w:sz w:val="22"/>
          <w:szCs w:val="22"/>
        </w:rPr>
        <w:t xml:space="preserve"> during the </w:t>
      </w:r>
      <w:r>
        <w:rPr>
          <w:rFonts w:asciiTheme="minorHAnsi" w:hAnsiTheme="minorHAnsi" w:cstheme="minorHAnsi"/>
          <w:b w:val="0"/>
          <w:bCs/>
          <w:sz w:val="22"/>
          <w:szCs w:val="22"/>
        </w:rPr>
        <w:t>Time of Rental</w:t>
      </w:r>
      <w:r w:rsidR="00FC0B0C" w:rsidRPr="00FC0B0C">
        <w:rPr>
          <w:rFonts w:asciiTheme="minorHAnsi" w:hAnsiTheme="minorHAnsi" w:cstheme="minorHAnsi"/>
          <w:b w:val="0"/>
          <w:bCs/>
          <w:sz w:val="22"/>
          <w:szCs w:val="22"/>
        </w:rPr>
        <w:t xml:space="preserve">. The </w:t>
      </w:r>
      <w:r>
        <w:rPr>
          <w:rFonts w:asciiTheme="minorHAnsi" w:hAnsiTheme="minorHAnsi" w:cstheme="minorHAnsi"/>
          <w:b w:val="0"/>
          <w:bCs/>
          <w:sz w:val="22"/>
          <w:szCs w:val="22"/>
        </w:rPr>
        <w:t>Time of Rental</w:t>
      </w:r>
      <w:r w:rsidR="00FC0B0C">
        <w:rPr>
          <w:rFonts w:asciiTheme="minorHAnsi" w:hAnsiTheme="minorHAnsi" w:cstheme="minorHAnsi"/>
          <w:b w:val="0"/>
          <w:bCs/>
          <w:sz w:val="22"/>
          <w:szCs w:val="22"/>
        </w:rPr>
        <w:t xml:space="preserve"> </w:t>
      </w:r>
      <w:r w:rsidR="00FC0B0C" w:rsidRPr="00FC0B0C">
        <w:rPr>
          <w:rFonts w:asciiTheme="minorHAnsi" w:hAnsiTheme="minorHAnsi" w:cstheme="minorHAnsi"/>
          <w:b w:val="0"/>
          <w:bCs/>
          <w:sz w:val="22"/>
          <w:szCs w:val="22"/>
        </w:rPr>
        <w:t xml:space="preserve">includes set up and clean up times. If Customer exceeds the </w:t>
      </w:r>
      <w:r>
        <w:rPr>
          <w:rFonts w:asciiTheme="minorHAnsi" w:hAnsiTheme="minorHAnsi" w:cstheme="minorHAnsi"/>
          <w:b w:val="0"/>
          <w:bCs/>
          <w:sz w:val="22"/>
          <w:szCs w:val="22"/>
        </w:rPr>
        <w:t>Time of Rental</w:t>
      </w:r>
      <w:r w:rsidR="00FC0B0C" w:rsidRPr="00FC0B0C">
        <w:rPr>
          <w:rFonts w:asciiTheme="minorHAnsi" w:hAnsiTheme="minorHAnsi" w:cstheme="minorHAnsi"/>
          <w:b w:val="0"/>
          <w:bCs/>
          <w:sz w:val="22"/>
          <w:szCs w:val="22"/>
        </w:rPr>
        <w:t xml:space="preserve">, ISU will charge Customer an additional fee for the excess time. The charge of the fee is not to be construed as permission to be present in the </w:t>
      </w:r>
      <w:r>
        <w:rPr>
          <w:rFonts w:asciiTheme="minorHAnsi" w:hAnsiTheme="minorHAnsi" w:cstheme="minorHAnsi"/>
          <w:b w:val="0"/>
          <w:bCs/>
          <w:sz w:val="22"/>
          <w:szCs w:val="22"/>
        </w:rPr>
        <w:t>Rental Area</w:t>
      </w:r>
      <w:r w:rsidR="00FC0B0C" w:rsidRPr="00FC0B0C">
        <w:rPr>
          <w:rFonts w:asciiTheme="minorHAnsi" w:hAnsiTheme="minorHAnsi" w:cstheme="minorHAnsi"/>
          <w:b w:val="0"/>
          <w:bCs/>
          <w:sz w:val="22"/>
          <w:szCs w:val="22"/>
        </w:rPr>
        <w:t xml:space="preserve"> beyond the </w:t>
      </w:r>
      <w:r>
        <w:rPr>
          <w:rFonts w:asciiTheme="minorHAnsi" w:hAnsiTheme="minorHAnsi" w:cstheme="minorHAnsi"/>
          <w:b w:val="0"/>
          <w:bCs/>
          <w:sz w:val="22"/>
          <w:szCs w:val="22"/>
        </w:rPr>
        <w:t>Time of Rental</w:t>
      </w:r>
      <w:r w:rsidR="00FC0B0C" w:rsidRPr="00FC0B0C">
        <w:rPr>
          <w:rFonts w:asciiTheme="minorHAnsi" w:hAnsiTheme="minorHAnsi" w:cstheme="minorHAnsi"/>
          <w:b w:val="0"/>
          <w:bCs/>
          <w:sz w:val="22"/>
          <w:szCs w:val="22"/>
        </w:rPr>
        <w:t>. Customer must timely vacate the</w:t>
      </w:r>
      <w:r w:rsidR="007A6868">
        <w:rPr>
          <w:rFonts w:asciiTheme="minorHAnsi" w:hAnsiTheme="minorHAnsi" w:cstheme="minorHAnsi"/>
          <w:b w:val="0"/>
          <w:bCs/>
          <w:sz w:val="22"/>
          <w:szCs w:val="22"/>
        </w:rPr>
        <w:t xml:space="preserve"> </w:t>
      </w:r>
      <w:r>
        <w:rPr>
          <w:rFonts w:asciiTheme="minorHAnsi" w:hAnsiTheme="minorHAnsi" w:cstheme="minorHAnsi"/>
          <w:b w:val="0"/>
          <w:bCs/>
          <w:sz w:val="22"/>
          <w:szCs w:val="22"/>
        </w:rPr>
        <w:t>Rental Area</w:t>
      </w:r>
      <w:r w:rsidR="00FC0B0C" w:rsidRPr="00FC0B0C">
        <w:rPr>
          <w:rFonts w:asciiTheme="minorHAnsi" w:hAnsiTheme="minorHAnsi" w:cstheme="minorHAnsi"/>
          <w:b w:val="0"/>
          <w:bCs/>
          <w:sz w:val="22"/>
          <w:szCs w:val="22"/>
        </w:rPr>
        <w:t>.</w:t>
      </w:r>
      <w:r w:rsidR="007A6868">
        <w:rPr>
          <w:rFonts w:asciiTheme="minorHAnsi" w:hAnsiTheme="minorHAnsi" w:cstheme="minorHAnsi"/>
          <w:b w:val="0"/>
          <w:bCs/>
          <w:sz w:val="22"/>
          <w:szCs w:val="22"/>
        </w:rPr>
        <w:br/>
      </w:r>
    </w:p>
    <w:p w14:paraId="3B344A30" w14:textId="1A4FF198" w:rsidR="007A2C56" w:rsidRPr="007A2C56" w:rsidRDefault="00D51768" w:rsidP="008B341E">
      <w:pPr>
        <w:pStyle w:val="Heading2"/>
        <w:spacing w:after="240"/>
        <w:ind w:left="360" w:hanging="360"/>
        <w:rPr>
          <w:rFonts w:asciiTheme="minorHAnsi" w:hAnsiTheme="minorHAnsi" w:cstheme="minorHAnsi"/>
          <w:sz w:val="22"/>
          <w:szCs w:val="22"/>
        </w:rPr>
      </w:pPr>
      <w:r w:rsidRPr="0038058A">
        <w:rPr>
          <w:rFonts w:asciiTheme="minorHAnsi" w:hAnsiTheme="minorHAnsi" w:cstheme="minorHAnsi"/>
          <w:sz w:val="22"/>
          <w:szCs w:val="22"/>
        </w:rPr>
        <w:t>Compliance with Law</w:t>
      </w:r>
      <w:r w:rsidR="00056C14">
        <w:rPr>
          <w:rFonts w:asciiTheme="minorHAnsi" w:hAnsiTheme="minorHAnsi" w:cstheme="minorHAnsi"/>
          <w:sz w:val="22"/>
          <w:szCs w:val="22"/>
        </w:rPr>
        <w:t>s</w:t>
      </w:r>
      <w:r w:rsidRPr="0038058A">
        <w:rPr>
          <w:rFonts w:asciiTheme="minorHAnsi" w:hAnsiTheme="minorHAnsi" w:cstheme="minorHAnsi"/>
          <w:sz w:val="22"/>
          <w:szCs w:val="22"/>
        </w:rPr>
        <w:t>.</w:t>
      </w:r>
      <w:r w:rsidR="0038058A" w:rsidRPr="0038058A">
        <w:rPr>
          <w:rFonts w:asciiTheme="minorHAnsi" w:hAnsiTheme="minorHAnsi" w:cstheme="minorHAnsi"/>
          <w:sz w:val="22"/>
          <w:szCs w:val="22"/>
        </w:rPr>
        <w:t xml:space="preserve"> </w:t>
      </w:r>
      <w:r w:rsidR="009C3584" w:rsidRPr="0038058A">
        <w:rPr>
          <w:rFonts w:asciiTheme="minorHAnsi" w:hAnsiTheme="minorHAnsi" w:cstheme="minorHAnsi"/>
          <w:b w:val="0"/>
          <w:bCs/>
          <w:sz w:val="22"/>
          <w:szCs w:val="22"/>
        </w:rPr>
        <w:t xml:space="preserve">Customer shall comply, and shall </w:t>
      </w:r>
      <w:r w:rsidR="00D715ED" w:rsidRPr="0038058A">
        <w:rPr>
          <w:rFonts w:asciiTheme="minorHAnsi" w:hAnsiTheme="minorHAnsi" w:cstheme="minorHAnsi"/>
          <w:b w:val="0"/>
          <w:bCs/>
          <w:sz w:val="22"/>
          <w:szCs w:val="22"/>
        </w:rPr>
        <w:t>require</w:t>
      </w:r>
      <w:r w:rsidR="009C3584" w:rsidRPr="0038058A">
        <w:rPr>
          <w:rFonts w:asciiTheme="minorHAnsi" w:hAnsiTheme="minorHAnsi" w:cstheme="minorHAnsi"/>
          <w:b w:val="0"/>
          <w:bCs/>
          <w:sz w:val="22"/>
          <w:szCs w:val="22"/>
        </w:rPr>
        <w:t xml:space="preserve"> its employees, </w:t>
      </w:r>
      <w:r w:rsidR="00AA28CC" w:rsidRPr="0038058A">
        <w:rPr>
          <w:rFonts w:asciiTheme="minorHAnsi" w:hAnsiTheme="minorHAnsi" w:cstheme="minorHAnsi"/>
          <w:b w:val="0"/>
          <w:bCs/>
          <w:sz w:val="22"/>
          <w:szCs w:val="22"/>
        </w:rPr>
        <w:t>contractors</w:t>
      </w:r>
      <w:r w:rsidR="00F93696">
        <w:rPr>
          <w:rFonts w:asciiTheme="minorHAnsi" w:hAnsiTheme="minorHAnsi" w:cstheme="minorHAnsi"/>
          <w:b w:val="0"/>
          <w:bCs/>
          <w:sz w:val="22"/>
          <w:szCs w:val="22"/>
        </w:rPr>
        <w:t>,</w:t>
      </w:r>
      <w:r w:rsidR="00AA28CC" w:rsidRPr="0038058A">
        <w:rPr>
          <w:rFonts w:asciiTheme="minorHAnsi" w:hAnsiTheme="minorHAnsi" w:cstheme="minorHAnsi"/>
          <w:b w:val="0"/>
          <w:bCs/>
          <w:sz w:val="22"/>
          <w:szCs w:val="22"/>
        </w:rPr>
        <w:t xml:space="preserve"> </w:t>
      </w:r>
      <w:r w:rsidR="009C3584" w:rsidRPr="0038058A">
        <w:rPr>
          <w:rFonts w:asciiTheme="minorHAnsi" w:hAnsiTheme="minorHAnsi" w:cstheme="minorHAnsi"/>
          <w:b w:val="0"/>
          <w:bCs/>
          <w:sz w:val="22"/>
          <w:szCs w:val="22"/>
        </w:rPr>
        <w:t>and guests to comply,</w:t>
      </w:r>
      <w:r w:rsidRPr="0038058A">
        <w:rPr>
          <w:rFonts w:asciiTheme="minorHAnsi" w:hAnsiTheme="minorHAnsi" w:cstheme="minorHAnsi"/>
          <w:b w:val="0"/>
          <w:bCs/>
          <w:sz w:val="22"/>
          <w:szCs w:val="22"/>
        </w:rPr>
        <w:t xml:space="preserve"> </w:t>
      </w:r>
      <w:r w:rsidR="00144A67">
        <w:rPr>
          <w:rFonts w:asciiTheme="minorHAnsi" w:hAnsiTheme="minorHAnsi" w:cstheme="minorHAnsi"/>
          <w:b w:val="0"/>
          <w:bCs/>
          <w:sz w:val="22"/>
          <w:szCs w:val="22"/>
        </w:rPr>
        <w:t xml:space="preserve">with </w:t>
      </w:r>
      <w:r w:rsidR="009C3584" w:rsidRPr="0038058A">
        <w:rPr>
          <w:rFonts w:asciiTheme="minorHAnsi" w:hAnsiTheme="minorHAnsi" w:cstheme="minorHAnsi"/>
          <w:b w:val="0"/>
          <w:bCs/>
          <w:sz w:val="22"/>
          <w:szCs w:val="22"/>
        </w:rPr>
        <w:t>all applicable laws, regulations</w:t>
      </w:r>
      <w:r w:rsidR="00D05A10" w:rsidRPr="0038058A">
        <w:rPr>
          <w:rFonts w:asciiTheme="minorHAnsi" w:hAnsiTheme="minorHAnsi" w:cstheme="minorHAnsi"/>
          <w:b w:val="0"/>
          <w:bCs/>
          <w:sz w:val="22"/>
          <w:szCs w:val="22"/>
        </w:rPr>
        <w:t xml:space="preserve">, </w:t>
      </w:r>
      <w:r w:rsidR="009C3584" w:rsidRPr="0038058A">
        <w:rPr>
          <w:rFonts w:asciiTheme="minorHAnsi" w:hAnsiTheme="minorHAnsi" w:cstheme="minorHAnsi"/>
          <w:b w:val="0"/>
          <w:bCs/>
          <w:sz w:val="22"/>
          <w:szCs w:val="22"/>
        </w:rPr>
        <w:t>ordinances</w:t>
      </w:r>
      <w:r w:rsidR="00056C14">
        <w:rPr>
          <w:rFonts w:asciiTheme="minorHAnsi" w:hAnsiTheme="minorHAnsi" w:cstheme="minorHAnsi"/>
          <w:b w:val="0"/>
          <w:bCs/>
          <w:sz w:val="22"/>
          <w:szCs w:val="22"/>
        </w:rPr>
        <w:t xml:space="preserve">, </w:t>
      </w:r>
      <w:r w:rsidR="009C3584" w:rsidRPr="0038058A">
        <w:rPr>
          <w:rFonts w:asciiTheme="minorHAnsi" w:hAnsiTheme="minorHAnsi" w:cstheme="minorHAnsi"/>
          <w:b w:val="0"/>
          <w:bCs/>
          <w:sz w:val="22"/>
          <w:szCs w:val="22"/>
        </w:rPr>
        <w:t xml:space="preserve">ISU </w:t>
      </w:r>
      <w:r w:rsidRPr="0038058A">
        <w:rPr>
          <w:rFonts w:asciiTheme="minorHAnsi" w:hAnsiTheme="minorHAnsi" w:cstheme="minorHAnsi"/>
          <w:b w:val="0"/>
          <w:bCs/>
          <w:sz w:val="22"/>
          <w:szCs w:val="22"/>
        </w:rPr>
        <w:t>policies</w:t>
      </w:r>
      <w:r w:rsidR="00056C14">
        <w:rPr>
          <w:rFonts w:asciiTheme="minorHAnsi" w:hAnsiTheme="minorHAnsi" w:cstheme="minorHAnsi"/>
          <w:b w:val="0"/>
          <w:bCs/>
          <w:sz w:val="22"/>
          <w:szCs w:val="22"/>
        </w:rPr>
        <w:t>, and rules for the Rental Area (“Laws”)</w:t>
      </w:r>
      <w:r w:rsidR="00E24979" w:rsidRPr="0038058A">
        <w:rPr>
          <w:rFonts w:asciiTheme="minorHAnsi" w:hAnsiTheme="minorHAnsi" w:cstheme="minorHAnsi"/>
          <w:b w:val="0"/>
          <w:bCs/>
          <w:sz w:val="22"/>
          <w:szCs w:val="22"/>
        </w:rPr>
        <w:t xml:space="preserve">. ISU’s policies </w:t>
      </w:r>
      <w:r w:rsidR="00AC6730" w:rsidRPr="0038058A">
        <w:rPr>
          <w:rFonts w:asciiTheme="minorHAnsi" w:hAnsiTheme="minorHAnsi" w:cstheme="minorHAnsi"/>
          <w:b w:val="0"/>
          <w:bCs/>
          <w:sz w:val="22"/>
          <w:szCs w:val="22"/>
        </w:rPr>
        <w:t xml:space="preserve">are set forth </w:t>
      </w:r>
      <w:r w:rsidR="00617E12" w:rsidRPr="0038058A">
        <w:rPr>
          <w:rFonts w:asciiTheme="minorHAnsi" w:hAnsiTheme="minorHAnsi" w:cstheme="minorHAnsi"/>
          <w:b w:val="0"/>
          <w:bCs/>
          <w:sz w:val="22"/>
          <w:szCs w:val="22"/>
        </w:rPr>
        <w:t xml:space="preserve">in Chapter 681-13 of the Iowa Administrative Code and </w:t>
      </w:r>
      <w:r w:rsidR="00E24979" w:rsidRPr="0038058A">
        <w:rPr>
          <w:rFonts w:asciiTheme="minorHAnsi" w:hAnsiTheme="minorHAnsi" w:cstheme="minorHAnsi"/>
          <w:b w:val="0"/>
          <w:bCs/>
          <w:sz w:val="22"/>
          <w:szCs w:val="22"/>
        </w:rPr>
        <w:t xml:space="preserve">at </w:t>
      </w:r>
      <w:hyperlink r:id="rId8" w:tooltip="Link to ISU Policy Library" w:history="1">
        <w:r w:rsidR="00E24979" w:rsidRPr="0038058A">
          <w:rPr>
            <w:rStyle w:val="Hyperlink"/>
            <w:rFonts w:asciiTheme="minorHAnsi" w:hAnsiTheme="minorHAnsi" w:cstheme="minorHAnsi"/>
            <w:b w:val="0"/>
            <w:bCs/>
            <w:sz w:val="22"/>
            <w:szCs w:val="22"/>
          </w:rPr>
          <w:t>http://www.policy.iastate.edu/</w:t>
        </w:r>
      </w:hyperlink>
      <w:r w:rsidR="00E24979" w:rsidRPr="0038058A">
        <w:rPr>
          <w:rFonts w:asciiTheme="minorHAnsi" w:hAnsiTheme="minorHAnsi" w:cstheme="minorHAnsi"/>
          <w:b w:val="0"/>
          <w:bCs/>
          <w:sz w:val="22"/>
          <w:szCs w:val="22"/>
        </w:rPr>
        <w:t xml:space="preserve">.  </w:t>
      </w:r>
      <w:r w:rsidR="009C3584" w:rsidRPr="0038058A">
        <w:rPr>
          <w:rFonts w:asciiTheme="minorHAnsi" w:hAnsiTheme="minorHAnsi" w:cstheme="minorHAnsi"/>
          <w:b w:val="0"/>
          <w:bCs/>
          <w:sz w:val="22"/>
          <w:szCs w:val="22"/>
        </w:rPr>
        <w:t>ISU policies</w:t>
      </w:r>
      <w:r w:rsidRPr="0038058A">
        <w:rPr>
          <w:rFonts w:asciiTheme="minorHAnsi" w:hAnsiTheme="minorHAnsi" w:cstheme="minorHAnsi"/>
          <w:b w:val="0"/>
          <w:bCs/>
          <w:sz w:val="22"/>
          <w:szCs w:val="22"/>
        </w:rPr>
        <w:t xml:space="preserve"> </w:t>
      </w:r>
      <w:r w:rsidR="00AC6730" w:rsidRPr="0038058A">
        <w:rPr>
          <w:rFonts w:asciiTheme="minorHAnsi" w:hAnsiTheme="minorHAnsi" w:cstheme="minorHAnsi"/>
          <w:b w:val="0"/>
          <w:bCs/>
          <w:sz w:val="22"/>
          <w:szCs w:val="22"/>
        </w:rPr>
        <w:t xml:space="preserve">prohibit or </w:t>
      </w:r>
      <w:r w:rsidR="00936E9B" w:rsidRPr="0038058A">
        <w:rPr>
          <w:rFonts w:asciiTheme="minorHAnsi" w:hAnsiTheme="minorHAnsi" w:cstheme="minorHAnsi"/>
          <w:b w:val="0"/>
          <w:bCs/>
          <w:sz w:val="22"/>
          <w:szCs w:val="22"/>
        </w:rPr>
        <w:t>impose restrictions on</w:t>
      </w:r>
      <w:r w:rsidR="00AC6730" w:rsidRPr="0038058A">
        <w:rPr>
          <w:rFonts w:asciiTheme="minorHAnsi" w:hAnsiTheme="minorHAnsi" w:cstheme="minorHAnsi"/>
          <w:b w:val="0"/>
          <w:bCs/>
          <w:sz w:val="22"/>
          <w:szCs w:val="22"/>
        </w:rPr>
        <w:t xml:space="preserve"> the </w:t>
      </w:r>
      <w:r w:rsidRPr="0038058A">
        <w:rPr>
          <w:rFonts w:asciiTheme="minorHAnsi" w:hAnsiTheme="minorHAnsi" w:cstheme="minorHAnsi"/>
          <w:b w:val="0"/>
          <w:bCs/>
          <w:sz w:val="22"/>
          <w:szCs w:val="22"/>
        </w:rPr>
        <w:t xml:space="preserve">following on </w:t>
      </w:r>
      <w:r w:rsidR="009C3584" w:rsidRPr="0038058A">
        <w:rPr>
          <w:rFonts w:asciiTheme="minorHAnsi" w:hAnsiTheme="minorHAnsi" w:cstheme="minorHAnsi"/>
          <w:b w:val="0"/>
          <w:bCs/>
          <w:sz w:val="22"/>
          <w:szCs w:val="22"/>
        </w:rPr>
        <w:t>ISU property</w:t>
      </w:r>
      <w:r w:rsidRPr="0038058A">
        <w:rPr>
          <w:rFonts w:asciiTheme="minorHAnsi" w:hAnsiTheme="minorHAnsi" w:cstheme="minorHAnsi"/>
          <w:b w:val="0"/>
          <w:bCs/>
          <w:sz w:val="22"/>
          <w:szCs w:val="22"/>
        </w:rPr>
        <w:t>:</w:t>
      </w:r>
      <w:r w:rsidR="009C3584" w:rsidRPr="0038058A">
        <w:rPr>
          <w:rFonts w:asciiTheme="minorHAnsi" w:hAnsiTheme="minorHAnsi" w:cstheme="minorHAnsi"/>
          <w:b w:val="0"/>
          <w:bCs/>
          <w:sz w:val="22"/>
          <w:szCs w:val="22"/>
        </w:rPr>
        <w:t xml:space="preserve"> </w:t>
      </w:r>
      <w:r w:rsidR="00D05A10" w:rsidRPr="0038058A">
        <w:rPr>
          <w:rFonts w:asciiTheme="minorHAnsi" w:hAnsiTheme="minorHAnsi" w:cstheme="minorHAnsi"/>
          <w:b w:val="0"/>
          <w:bCs/>
          <w:sz w:val="22"/>
          <w:szCs w:val="22"/>
        </w:rPr>
        <w:t>(a) smoking; (b</w:t>
      </w:r>
      <w:r w:rsidR="00AC6730" w:rsidRPr="0038058A">
        <w:rPr>
          <w:rFonts w:asciiTheme="minorHAnsi" w:hAnsiTheme="minorHAnsi" w:cstheme="minorHAnsi"/>
          <w:b w:val="0"/>
          <w:bCs/>
          <w:sz w:val="22"/>
          <w:szCs w:val="22"/>
        </w:rPr>
        <w:t>) alcohol</w:t>
      </w:r>
      <w:r w:rsidR="00D05A10" w:rsidRPr="0038058A">
        <w:rPr>
          <w:rFonts w:asciiTheme="minorHAnsi" w:hAnsiTheme="minorHAnsi" w:cstheme="minorHAnsi"/>
          <w:b w:val="0"/>
          <w:bCs/>
          <w:sz w:val="22"/>
          <w:szCs w:val="22"/>
        </w:rPr>
        <w:t>; (c</w:t>
      </w:r>
      <w:r w:rsidR="009C3584" w:rsidRPr="0038058A">
        <w:rPr>
          <w:rFonts w:asciiTheme="minorHAnsi" w:hAnsiTheme="minorHAnsi" w:cstheme="minorHAnsi"/>
          <w:b w:val="0"/>
          <w:bCs/>
          <w:sz w:val="22"/>
          <w:szCs w:val="22"/>
        </w:rPr>
        <w:t>)</w:t>
      </w:r>
      <w:r w:rsidR="00AC6730" w:rsidRPr="0038058A">
        <w:rPr>
          <w:rFonts w:asciiTheme="minorHAnsi" w:hAnsiTheme="minorHAnsi" w:cstheme="minorHAnsi"/>
          <w:b w:val="0"/>
          <w:bCs/>
          <w:sz w:val="22"/>
          <w:szCs w:val="22"/>
        </w:rPr>
        <w:t xml:space="preserve"> controlled substances</w:t>
      </w:r>
      <w:r w:rsidR="009C3584" w:rsidRPr="0038058A">
        <w:rPr>
          <w:rFonts w:asciiTheme="minorHAnsi" w:hAnsiTheme="minorHAnsi" w:cstheme="minorHAnsi"/>
          <w:b w:val="0"/>
          <w:bCs/>
          <w:sz w:val="22"/>
          <w:szCs w:val="22"/>
        </w:rPr>
        <w:t xml:space="preserve">; </w:t>
      </w:r>
      <w:r w:rsidR="00D05A10" w:rsidRPr="0038058A">
        <w:rPr>
          <w:rFonts w:asciiTheme="minorHAnsi" w:hAnsiTheme="minorHAnsi" w:cstheme="minorHAnsi"/>
          <w:b w:val="0"/>
          <w:bCs/>
          <w:sz w:val="22"/>
          <w:szCs w:val="22"/>
        </w:rPr>
        <w:t>(d</w:t>
      </w:r>
      <w:r w:rsidR="009C3584" w:rsidRPr="0038058A">
        <w:rPr>
          <w:rFonts w:asciiTheme="minorHAnsi" w:hAnsiTheme="minorHAnsi" w:cstheme="minorHAnsi"/>
          <w:b w:val="0"/>
          <w:bCs/>
          <w:sz w:val="22"/>
          <w:szCs w:val="22"/>
        </w:rPr>
        <w:t xml:space="preserve">) </w:t>
      </w:r>
      <w:r w:rsidR="00AC6730" w:rsidRPr="0038058A">
        <w:rPr>
          <w:rFonts w:asciiTheme="minorHAnsi" w:hAnsiTheme="minorHAnsi" w:cstheme="minorHAnsi"/>
          <w:b w:val="0"/>
          <w:bCs/>
          <w:sz w:val="22"/>
          <w:szCs w:val="22"/>
        </w:rPr>
        <w:t>weapons</w:t>
      </w:r>
      <w:r w:rsidR="003F0206" w:rsidRPr="0038058A">
        <w:rPr>
          <w:rFonts w:asciiTheme="minorHAnsi" w:hAnsiTheme="minorHAnsi" w:cstheme="minorHAnsi"/>
          <w:b w:val="0"/>
          <w:bCs/>
          <w:sz w:val="22"/>
          <w:szCs w:val="22"/>
        </w:rPr>
        <w:t xml:space="preserve">, such as </w:t>
      </w:r>
      <w:r w:rsidR="009C3584" w:rsidRPr="0038058A">
        <w:rPr>
          <w:rFonts w:asciiTheme="minorHAnsi" w:hAnsiTheme="minorHAnsi" w:cstheme="minorHAnsi"/>
          <w:b w:val="0"/>
          <w:bCs/>
          <w:sz w:val="22"/>
          <w:szCs w:val="22"/>
        </w:rPr>
        <w:t>f</w:t>
      </w:r>
      <w:r w:rsidRPr="0038058A">
        <w:rPr>
          <w:rFonts w:asciiTheme="minorHAnsi" w:hAnsiTheme="minorHAnsi" w:cstheme="minorHAnsi"/>
          <w:b w:val="0"/>
          <w:bCs/>
          <w:sz w:val="22"/>
          <w:szCs w:val="22"/>
        </w:rPr>
        <w:t xml:space="preserve">irearms, </w:t>
      </w:r>
      <w:r w:rsidR="003F0206" w:rsidRPr="0038058A">
        <w:rPr>
          <w:rFonts w:asciiTheme="minorHAnsi" w:hAnsiTheme="minorHAnsi" w:cstheme="minorHAnsi"/>
          <w:b w:val="0"/>
          <w:bCs/>
          <w:sz w:val="22"/>
          <w:szCs w:val="22"/>
        </w:rPr>
        <w:t xml:space="preserve">knives, tasers, </w:t>
      </w:r>
      <w:r w:rsidRPr="0038058A">
        <w:rPr>
          <w:rFonts w:asciiTheme="minorHAnsi" w:hAnsiTheme="minorHAnsi" w:cstheme="minorHAnsi"/>
          <w:b w:val="0"/>
          <w:bCs/>
          <w:sz w:val="22"/>
          <w:szCs w:val="22"/>
        </w:rPr>
        <w:t>explosives</w:t>
      </w:r>
      <w:r w:rsidR="003F0206" w:rsidRPr="0038058A">
        <w:rPr>
          <w:rFonts w:asciiTheme="minorHAnsi" w:hAnsiTheme="minorHAnsi" w:cstheme="minorHAnsi"/>
          <w:b w:val="0"/>
          <w:bCs/>
          <w:sz w:val="22"/>
          <w:szCs w:val="22"/>
        </w:rPr>
        <w:t xml:space="preserve"> and archery equipment</w:t>
      </w:r>
      <w:r w:rsidR="009C3584" w:rsidRPr="0038058A">
        <w:rPr>
          <w:rFonts w:asciiTheme="minorHAnsi" w:hAnsiTheme="minorHAnsi" w:cstheme="minorHAnsi"/>
          <w:b w:val="0"/>
          <w:bCs/>
          <w:sz w:val="22"/>
          <w:szCs w:val="22"/>
        </w:rPr>
        <w:t xml:space="preserve">; </w:t>
      </w:r>
      <w:r w:rsidR="00D05A10" w:rsidRPr="0038058A">
        <w:rPr>
          <w:rFonts w:asciiTheme="minorHAnsi" w:hAnsiTheme="minorHAnsi" w:cstheme="minorHAnsi"/>
          <w:b w:val="0"/>
          <w:bCs/>
          <w:sz w:val="22"/>
          <w:szCs w:val="22"/>
        </w:rPr>
        <w:t>(e</w:t>
      </w:r>
      <w:r w:rsidR="009C3584" w:rsidRPr="0038058A">
        <w:rPr>
          <w:rFonts w:asciiTheme="minorHAnsi" w:hAnsiTheme="minorHAnsi" w:cstheme="minorHAnsi"/>
          <w:b w:val="0"/>
          <w:bCs/>
          <w:sz w:val="22"/>
          <w:szCs w:val="22"/>
        </w:rPr>
        <w:t xml:space="preserve">) </w:t>
      </w:r>
      <w:r w:rsidR="00936E9B" w:rsidRPr="0038058A">
        <w:rPr>
          <w:rFonts w:asciiTheme="minorHAnsi" w:hAnsiTheme="minorHAnsi" w:cstheme="minorHAnsi"/>
          <w:b w:val="0"/>
          <w:bCs/>
          <w:sz w:val="22"/>
          <w:szCs w:val="22"/>
        </w:rPr>
        <w:t xml:space="preserve">fireworks and highly flammable materials; (f) </w:t>
      </w:r>
      <w:r w:rsidR="00D05A10" w:rsidRPr="0038058A">
        <w:rPr>
          <w:rFonts w:asciiTheme="minorHAnsi" w:hAnsiTheme="minorHAnsi" w:cstheme="minorHAnsi"/>
          <w:b w:val="0"/>
          <w:bCs/>
          <w:sz w:val="22"/>
          <w:szCs w:val="22"/>
        </w:rPr>
        <w:t>g</w:t>
      </w:r>
      <w:r w:rsidR="00617E12" w:rsidRPr="0038058A">
        <w:rPr>
          <w:rFonts w:asciiTheme="minorHAnsi" w:hAnsiTheme="minorHAnsi" w:cstheme="minorHAnsi"/>
          <w:b w:val="0"/>
          <w:bCs/>
          <w:sz w:val="22"/>
          <w:szCs w:val="22"/>
        </w:rPr>
        <w:t>ambling;</w:t>
      </w:r>
      <w:r w:rsidR="00936E9B" w:rsidRPr="0038058A">
        <w:rPr>
          <w:rFonts w:asciiTheme="minorHAnsi" w:hAnsiTheme="minorHAnsi" w:cstheme="minorHAnsi"/>
          <w:b w:val="0"/>
          <w:bCs/>
          <w:sz w:val="22"/>
          <w:szCs w:val="22"/>
        </w:rPr>
        <w:t xml:space="preserve"> (g</w:t>
      </w:r>
      <w:r w:rsidR="00AA28CC" w:rsidRPr="0038058A">
        <w:rPr>
          <w:rFonts w:asciiTheme="minorHAnsi" w:hAnsiTheme="minorHAnsi" w:cstheme="minorHAnsi"/>
          <w:b w:val="0"/>
          <w:bCs/>
          <w:sz w:val="22"/>
          <w:szCs w:val="22"/>
        </w:rPr>
        <w:t>) solicitation</w:t>
      </w:r>
      <w:r w:rsidR="00617E12" w:rsidRPr="0038058A">
        <w:rPr>
          <w:rFonts w:asciiTheme="minorHAnsi" w:hAnsiTheme="minorHAnsi" w:cstheme="minorHAnsi"/>
          <w:b w:val="0"/>
          <w:bCs/>
          <w:sz w:val="22"/>
          <w:szCs w:val="22"/>
        </w:rPr>
        <w:t xml:space="preserve">; </w:t>
      </w:r>
      <w:r w:rsidR="00936E9B" w:rsidRPr="0038058A">
        <w:rPr>
          <w:rFonts w:asciiTheme="minorHAnsi" w:hAnsiTheme="minorHAnsi" w:cstheme="minorHAnsi"/>
          <w:b w:val="0"/>
          <w:bCs/>
          <w:sz w:val="22"/>
          <w:szCs w:val="22"/>
        </w:rPr>
        <w:t>(h</w:t>
      </w:r>
      <w:r w:rsidR="00617E12" w:rsidRPr="0038058A">
        <w:rPr>
          <w:rFonts w:asciiTheme="minorHAnsi" w:hAnsiTheme="minorHAnsi" w:cstheme="minorHAnsi"/>
          <w:b w:val="0"/>
          <w:bCs/>
          <w:sz w:val="22"/>
          <w:szCs w:val="22"/>
        </w:rPr>
        <w:t xml:space="preserve">) </w:t>
      </w:r>
      <w:r w:rsidR="00936E9B" w:rsidRPr="0038058A">
        <w:rPr>
          <w:rFonts w:asciiTheme="minorHAnsi" w:hAnsiTheme="minorHAnsi" w:cstheme="minorHAnsi"/>
          <w:b w:val="0"/>
          <w:bCs/>
          <w:sz w:val="22"/>
          <w:szCs w:val="22"/>
        </w:rPr>
        <w:t>animals; and (i</w:t>
      </w:r>
      <w:r w:rsidR="00AC6730" w:rsidRPr="0038058A">
        <w:rPr>
          <w:rFonts w:asciiTheme="minorHAnsi" w:hAnsiTheme="minorHAnsi" w:cstheme="minorHAnsi"/>
          <w:b w:val="0"/>
          <w:bCs/>
          <w:sz w:val="22"/>
          <w:szCs w:val="22"/>
        </w:rPr>
        <w:t xml:space="preserve">) </w:t>
      </w:r>
      <w:r w:rsidR="00617E12" w:rsidRPr="0038058A">
        <w:rPr>
          <w:rFonts w:asciiTheme="minorHAnsi" w:hAnsiTheme="minorHAnsi" w:cstheme="minorHAnsi"/>
          <w:b w:val="0"/>
          <w:bCs/>
          <w:sz w:val="22"/>
          <w:szCs w:val="22"/>
        </w:rPr>
        <w:t xml:space="preserve">motor vehicles on ISU sidewalks and outdoor green </w:t>
      </w:r>
      <w:r w:rsidR="00056C14">
        <w:rPr>
          <w:rFonts w:asciiTheme="minorHAnsi" w:hAnsiTheme="minorHAnsi" w:cstheme="minorHAnsi"/>
          <w:b w:val="0"/>
          <w:bCs/>
          <w:sz w:val="22"/>
          <w:szCs w:val="22"/>
        </w:rPr>
        <w:t xml:space="preserve">space </w:t>
      </w:r>
      <w:r w:rsidR="00617E12" w:rsidRPr="0038058A">
        <w:rPr>
          <w:rFonts w:asciiTheme="minorHAnsi" w:hAnsiTheme="minorHAnsi" w:cstheme="minorHAnsi"/>
          <w:b w:val="0"/>
          <w:bCs/>
          <w:sz w:val="22"/>
          <w:szCs w:val="22"/>
        </w:rPr>
        <w:t>areas</w:t>
      </w:r>
      <w:r w:rsidRPr="0038058A">
        <w:rPr>
          <w:rFonts w:asciiTheme="minorHAnsi" w:hAnsiTheme="minorHAnsi" w:cstheme="minorHAnsi"/>
          <w:b w:val="0"/>
          <w:bCs/>
          <w:sz w:val="22"/>
          <w:szCs w:val="22"/>
        </w:rPr>
        <w:t>.</w:t>
      </w:r>
      <w:r w:rsidR="001D3696" w:rsidRPr="001D3696">
        <w:t xml:space="preserve"> </w:t>
      </w:r>
      <w:r w:rsidR="001D3696" w:rsidRPr="001D3696">
        <w:rPr>
          <w:rFonts w:asciiTheme="minorHAnsi" w:hAnsiTheme="minorHAnsi" w:cstheme="minorHAnsi"/>
          <w:b w:val="0"/>
          <w:bCs/>
          <w:sz w:val="22"/>
          <w:szCs w:val="22"/>
        </w:rPr>
        <w:t xml:space="preserve">ISU </w:t>
      </w:r>
      <w:r w:rsidR="001D3696">
        <w:rPr>
          <w:rFonts w:asciiTheme="minorHAnsi" w:hAnsiTheme="minorHAnsi" w:cstheme="minorHAnsi"/>
          <w:b w:val="0"/>
          <w:bCs/>
          <w:sz w:val="22"/>
          <w:szCs w:val="22"/>
        </w:rPr>
        <w:t xml:space="preserve">may </w:t>
      </w:r>
      <w:r w:rsidR="001D3696" w:rsidRPr="001D3696">
        <w:rPr>
          <w:rFonts w:asciiTheme="minorHAnsi" w:hAnsiTheme="minorHAnsi" w:cstheme="minorHAnsi"/>
          <w:b w:val="0"/>
          <w:bCs/>
          <w:sz w:val="22"/>
          <w:szCs w:val="22"/>
        </w:rPr>
        <w:t xml:space="preserve">inspect the </w:t>
      </w:r>
      <w:r w:rsidR="002E121D">
        <w:rPr>
          <w:rFonts w:asciiTheme="minorHAnsi" w:hAnsiTheme="minorHAnsi" w:cstheme="minorHAnsi"/>
          <w:b w:val="0"/>
          <w:bCs/>
          <w:sz w:val="22"/>
          <w:szCs w:val="22"/>
        </w:rPr>
        <w:t>Rental Area</w:t>
      </w:r>
      <w:r w:rsidR="001D3696" w:rsidRPr="001D3696">
        <w:rPr>
          <w:rFonts w:asciiTheme="minorHAnsi" w:hAnsiTheme="minorHAnsi" w:cstheme="minorHAnsi"/>
          <w:b w:val="0"/>
          <w:bCs/>
          <w:sz w:val="22"/>
          <w:szCs w:val="22"/>
        </w:rPr>
        <w:t xml:space="preserve">, access the </w:t>
      </w:r>
      <w:r w:rsidR="002E121D">
        <w:rPr>
          <w:rFonts w:asciiTheme="minorHAnsi" w:hAnsiTheme="minorHAnsi" w:cstheme="minorHAnsi"/>
          <w:b w:val="0"/>
          <w:bCs/>
          <w:sz w:val="22"/>
          <w:szCs w:val="22"/>
        </w:rPr>
        <w:t>Rental Area</w:t>
      </w:r>
      <w:r w:rsidR="001D3696" w:rsidRPr="001D3696">
        <w:rPr>
          <w:rFonts w:asciiTheme="minorHAnsi" w:hAnsiTheme="minorHAnsi" w:cstheme="minorHAnsi"/>
          <w:b w:val="0"/>
          <w:bCs/>
          <w:sz w:val="22"/>
          <w:szCs w:val="22"/>
        </w:rPr>
        <w:t xml:space="preserve"> to perform maintenance, enforce applicable </w:t>
      </w:r>
      <w:r w:rsidR="00056C14">
        <w:rPr>
          <w:rFonts w:asciiTheme="minorHAnsi" w:hAnsiTheme="minorHAnsi" w:cstheme="minorHAnsi"/>
          <w:b w:val="0"/>
          <w:bCs/>
          <w:sz w:val="22"/>
          <w:szCs w:val="22"/>
        </w:rPr>
        <w:t>L</w:t>
      </w:r>
      <w:r w:rsidR="001D3696" w:rsidRPr="001D3696">
        <w:rPr>
          <w:rFonts w:asciiTheme="minorHAnsi" w:hAnsiTheme="minorHAnsi" w:cstheme="minorHAnsi"/>
          <w:b w:val="0"/>
          <w:bCs/>
          <w:sz w:val="22"/>
          <w:szCs w:val="22"/>
        </w:rPr>
        <w:t>aws</w:t>
      </w:r>
      <w:r w:rsidR="00056C14">
        <w:rPr>
          <w:rFonts w:asciiTheme="minorHAnsi" w:hAnsiTheme="minorHAnsi" w:cstheme="minorHAnsi"/>
          <w:b w:val="0"/>
          <w:bCs/>
          <w:sz w:val="22"/>
          <w:szCs w:val="22"/>
        </w:rPr>
        <w:t>,</w:t>
      </w:r>
      <w:r w:rsidR="001D3696" w:rsidRPr="001D3696">
        <w:rPr>
          <w:rFonts w:asciiTheme="minorHAnsi" w:hAnsiTheme="minorHAnsi" w:cstheme="minorHAnsi"/>
          <w:b w:val="0"/>
          <w:bCs/>
          <w:sz w:val="22"/>
          <w:szCs w:val="22"/>
        </w:rPr>
        <w:t xml:space="preserve"> and remove any person who is disruptive to ISU’s operations or where ISU reasonably believes such person is acting in an unsafe manner or may cause or has caused harm to people, the </w:t>
      </w:r>
      <w:r w:rsidR="002E121D">
        <w:rPr>
          <w:rFonts w:asciiTheme="minorHAnsi" w:hAnsiTheme="minorHAnsi" w:cstheme="minorHAnsi"/>
          <w:b w:val="0"/>
          <w:bCs/>
          <w:sz w:val="22"/>
          <w:szCs w:val="22"/>
        </w:rPr>
        <w:t>Rental Area</w:t>
      </w:r>
      <w:r w:rsidR="001D3696" w:rsidRPr="001D3696">
        <w:rPr>
          <w:rFonts w:asciiTheme="minorHAnsi" w:hAnsiTheme="minorHAnsi" w:cstheme="minorHAnsi"/>
          <w:b w:val="0"/>
          <w:bCs/>
          <w:sz w:val="22"/>
          <w:szCs w:val="22"/>
        </w:rPr>
        <w:t>, or other property.</w:t>
      </w:r>
    </w:p>
    <w:p w14:paraId="099C132A" w14:textId="29795B25" w:rsidR="00546269" w:rsidRPr="0038058A" w:rsidRDefault="007A2C56" w:rsidP="007A2C56">
      <w:pPr>
        <w:pStyle w:val="Heading2"/>
        <w:numPr>
          <w:ilvl w:val="0"/>
          <w:numId w:val="0"/>
        </w:numPr>
        <w:spacing w:after="240"/>
        <w:ind w:left="360"/>
        <w:rPr>
          <w:rFonts w:asciiTheme="minorHAnsi" w:hAnsiTheme="minorHAnsi" w:cstheme="minorHAnsi"/>
          <w:sz w:val="22"/>
          <w:szCs w:val="22"/>
        </w:rPr>
      </w:pPr>
      <w:r>
        <w:rPr>
          <w:szCs w:val="20"/>
        </w:rPr>
        <w:br/>
      </w:r>
      <w:r w:rsidRPr="007A2C56">
        <w:rPr>
          <w:rFonts w:asciiTheme="minorHAnsi" w:hAnsiTheme="minorHAnsi" w:cstheme="minorHAnsi"/>
          <w:b w:val="0"/>
          <w:bCs/>
          <w:sz w:val="22"/>
          <w:szCs w:val="22"/>
        </w:rPr>
        <w:fldChar w:fldCharType="begin">
          <w:ffData>
            <w:name w:val="Check1"/>
            <w:enabled/>
            <w:calcOnExit w:val="0"/>
            <w:checkBox>
              <w:sizeAuto/>
              <w:default w:val="0"/>
            </w:checkBox>
          </w:ffData>
        </w:fldChar>
      </w:r>
      <w:r w:rsidRPr="007A2C56">
        <w:rPr>
          <w:rFonts w:asciiTheme="minorHAnsi" w:hAnsiTheme="minorHAnsi" w:cstheme="minorHAnsi"/>
          <w:b w:val="0"/>
          <w:bCs/>
          <w:sz w:val="22"/>
          <w:szCs w:val="22"/>
        </w:rPr>
        <w:instrText xml:space="preserve"> FORMCHECKBOX </w:instrText>
      </w:r>
      <w:r w:rsidR="00A770DC">
        <w:rPr>
          <w:rFonts w:asciiTheme="minorHAnsi" w:hAnsiTheme="minorHAnsi" w:cstheme="minorHAnsi"/>
          <w:b w:val="0"/>
          <w:bCs/>
          <w:sz w:val="22"/>
          <w:szCs w:val="22"/>
        </w:rPr>
      </w:r>
      <w:r w:rsidR="00A770DC">
        <w:rPr>
          <w:rFonts w:asciiTheme="minorHAnsi" w:hAnsiTheme="minorHAnsi" w:cstheme="minorHAnsi"/>
          <w:b w:val="0"/>
          <w:bCs/>
          <w:sz w:val="22"/>
          <w:szCs w:val="22"/>
        </w:rPr>
        <w:fldChar w:fldCharType="separate"/>
      </w:r>
      <w:r w:rsidRPr="007A2C56">
        <w:rPr>
          <w:rFonts w:asciiTheme="minorHAnsi" w:hAnsiTheme="minorHAnsi" w:cstheme="minorHAnsi"/>
          <w:b w:val="0"/>
          <w:bCs/>
          <w:sz w:val="22"/>
          <w:szCs w:val="22"/>
        </w:rPr>
        <w:fldChar w:fldCharType="end"/>
      </w:r>
      <w:r w:rsidRPr="007A2C56">
        <w:rPr>
          <w:rFonts w:asciiTheme="minorHAnsi" w:hAnsiTheme="minorHAnsi" w:cstheme="minorHAnsi"/>
          <w:b w:val="0"/>
          <w:bCs/>
          <w:sz w:val="22"/>
          <w:szCs w:val="22"/>
        </w:rPr>
        <w:t xml:space="preserve"> If this box is checked, the Event is a Youth Program as defined by ISU’s Youth Activities, Pre-Collegiate Programs and Camps policy and Customer must comply with the Youth Program Requirements set forth in Attachment B.</w:t>
      </w:r>
      <w:r w:rsidR="0038058A">
        <w:rPr>
          <w:rFonts w:asciiTheme="minorHAnsi" w:hAnsiTheme="minorHAnsi" w:cstheme="minorHAnsi"/>
          <w:b w:val="0"/>
          <w:bCs/>
          <w:sz w:val="22"/>
          <w:szCs w:val="22"/>
        </w:rPr>
        <w:br/>
      </w:r>
    </w:p>
    <w:p w14:paraId="74829B59" w14:textId="39D097FA" w:rsidR="002E121D" w:rsidRDefault="002E121D" w:rsidP="007A6868">
      <w:pPr>
        <w:pStyle w:val="Heading2"/>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 xml:space="preserve">Vacating Rental Area. </w:t>
      </w:r>
      <w:r w:rsidRPr="002E121D">
        <w:rPr>
          <w:rFonts w:asciiTheme="minorHAnsi" w:hAnsiTheme="minorHAnsi" w:cstheme="minorHAnsi"/>
          <w:b w:val="0"/>
          <w:bCs/>
          <w:sz w:val="22"/>
          <w:szCs w:val="22"/>
        </w:rPr>
        <w:t xml:space="preserve">Customer shall vacate the </w:t>
      </w:r>
      <w:r>
        <w:rPr>
          <w:rFonts w:asciiTheme="minorHAnsi" w:hAnsiTheme="minorHAnsi" w:cstheme="minorHAnsi"/>
          <w:b w:val="0"/>
          <w:bCs/>
          <w:sz w:val="22"/>
          <w:szCs w:val="22"/>
        </w:rPr>
        <w:t>Rental Area</w:t>
      </w:r>
      <w:r w:rsidRPr="002E121D">
        <w:rPr>
          <w:rFonts w:asciiTheme="minorHAnsi" w:hAnsiTheme="minorHAnsi" w:cstheme="minorHAnsi"/>
          <w:b w:val="0"/>
          <w:bCs/>
          <w:sz w:val="22"/>
          <w:szCs w:val="22"/>
        </w:rPr>
        <w:t xml:space="preserve"> and remove all </w:t>
      </w:r>
      <w:r w:rsidR="00372DE6">
        <w:rPr>
          <w:rFonts w:asciiTheme="minorHAnsi" w:hAnsiTheme="minorHAnsi" w:cstheme="minorHAnsi"/>
          <w:b w:val="0"/>
          <w:bCs/>
          <w:sz w:val="22"/>
          <w:szCs w:val="22"/>
        </w:rPr>
        <w:t>p</w:t>
      </w:r>
      <w:r w:rsidRPr="002E121D">
        <w:rPr>
          <w:rFonts w:asciiTheme="minorHAnsi" w:hAnsiTheme="minorHAnsi" w:cstheme="minorHAnsi"/>
          <w:b w:val="0"/>
          <w:bCs/>
          <w:sz w:val="22"/>
          <w:szCs w:val="22"/>
        </w:rPr>
        <w:t>roperty</w:t>
      </w:r>
      <w:r w:rsidR="004C0595">
        <w:rPr>
          <w:rFonts w:asciiTheme="minorHAnsi" w:hAnsiTheme="minorHAnsi" w:cstheme="minorHAnsi"/>
          <w:b w:val="0"/>
          <w:bCs/>
          <w:sz w:val="22"/>
          <w:szCs w:val="22"/>
        </w:rPr>
        <w:t xml:space="preserve"> </w:t>
      </w:r>
      <w:r w:rsidR="00F93696">
        <w:rPr>
          <w:rFonts w:asciiTheme="minorHAnsi" w:hAnsiTheme="minorHAnsi" w:cstheme="minorHAnsi"/>
          <w:b w:val="0"/>
          <w:bCs/>
          <w:sz w:val="22"/>
          <w:szCs w:val="22"/>
        </w:rPr>
        <w:t xml:space="preserve">belonging to Customer </w:t>
      </w:r>
      <w:r w:rsidR="00056C14">
        <w:rPr>
          <w:rFonts w:asciiTheme="minorHAnsi" w:hAnsiTheme="minorHAnsi" w:cstheme="minorHAnsi"/>
          <w:b w:val="0"/>
          <w:bCs/>
          <w:sz w:val="22"/>
          <w:szCs w:val="22"/>
        </w:rPr>
        <w:t>and</w:t>
      </w:r>
      <w:r w:rsidR="00F93696">
        <w:rPr>
          <w:rFonts w:asciiTheme="minorHAnsi" w:hAnsiTheme="minorHAnsi" w:cstheme="minorHAnsi"/>
          <w:b w:val="0"/>
          <w:bCs/>
          <w:sz w:val="22"/>
          <w:szCs w:val="22"/>
        </w:rPr>
        <w:t xml:space="preserve"> its employees, contractors, and guests (“Customer Property”) </w:t>
      </w:r>
      <w:r w:rsidR="004C0595">
        <w:rPr>
          <w:rFonts w:asciiTheme="minorHAnsi" w:hAnsiTheme="minorHAnsi" w:cstheme="minorHAnsi"/>
          <w:b w:val="0"/>
          <w:bCs/>
          <w:sz w:val="22"/>
          <w:szCs w:val="22"/>
        </w:rPr>
        <w:t>before the end of the Time of Rental</w:t>
      </w:r>
      <w:r w:rsidRPr="002E121D">
        <w:rPr>
          <w:rFonts w:asciiTheme="minorHAnsi" w:hAnsiTheme="minorHAnsi" w:cstheme="minorHAnsi"/>
          <w:b w:val="0"/>
          <w:bCs/>
          <w:sz w:val="22"/>
          <w:szCs w:val="22"/>
        </w:rPr>
        <w:t>. ISU may remove</w:t>
      </w:r>
      <w:r w:rsidR="004C0595">
        <w:rPr>
          <w:rFonts w:asciiTheme="minorHAnsi" w:hAnsiTheme="minorHAnsi" w:cstheme="minorHAnsi"/>
          <w:b w:val="0"/>
          <w:bCs/>
          <w:sz w:val="22"/>
          <w:szCs w:val="22"/>
        </w:rPr>
        <w:t xml:space="preserve">, dispose of, </w:t>
      </w:r>
      <w:r w:rsidRPr="002E121D">
        <w:rPr>
          <w:rFonts w:asciiTheme="minorHAnsi" w:hAnsiTheme="minorHAnsi" w:cstheme="minorHAnsi"/>
          <w:b w:val="0"/>
          <w:bCs/>
          <w:sz w:val="22"/>
          <w:szCs w:val="22"/>
        </w:rPr>
        <w:t xml:space="preserve">and store any Customer </w:t>
      </w:r>
      <w:r w:rsidR="00F93696">
        <w:rPr>
          <w:rFonts w:asciiTheme="minorHAnsi" w:hAnsiTheme="minorHAnsi" w:cstheme="minorHAnsi"/>
          <w:b w:val="0"/>
          <w:bCs/>
          <w:sz w:val="22"/>
          <w:szCs w:val="22"/>
        </w:rPr>
        <w:t>P</w:t>
      </w:r>
      <w:r w:rsidRPr="002E121D">
        <w:rPr>
          <w:rFonts w:asciiTheme="minorHAnsi" w:hAnsiTheme="minorHAnsi" w:cstheme="minorHAnsi"/>
          <w:b w:val="0"/>
          <w:bCs/>
          <w:sz w:val="22"/>
          <w:szCs w:val="22"/>
        </w:rPr>
        <w:t>roperty that Customer fails to promptly remove. Customer shall pay all expenses associated with such removal</w:t>
      </w:r>
      <w:r w:rsidR="004C0595">
        <w:rPr>
          <w:rFonts w:asciiTheme="minorHAnsi" w:hAnsiTheme="minorHAnsi" w:cstheme="minorHAnsi"/>
          <w:b w:val="0"/>
          <w:bCs/>
          <w:sz w:val="22"/>
          <w:szCs w:val="22"/>
        </w:rPr>
        <w:t>, disposal, and</w:t>
      </w:r>
      <w:r w:rsidRPr="002E121D">
        <w:rPr>
          <w:rFonts w:asciiTheme="minorHAnsi" w:hAnsiTheme="minorHAnsi" w:cstheme="minorHAnsi"/>
          <w:b w:val="0"/>
          <w:bCs/>
          <w:sz w:val="22"/>
          <w:szCs w:val="22"/>
        </w:rPr>
        <w:t xml:space="preserve"> </w:t>
      </w:r>
      <w:r w:rsidRPr="002E121D">
        <w:rPr>
          <w:rFonts w:asciiTheme="minorHAnsi" w:hAnsiTheme="minorHAnsi" w:cstheme="minorHAnsi"/>
          <w:b w:val="0"/>
          <w:bCs/>
          <w:sz w:val="22"/>
          <w:szCs w:val="22"/>
        </w:rPr>
        <w:lastRenderedPageBreak/>
        <w:t xml:space="preserve">storage. </w:t>
      </w:r>
      <w:r>
        <w:rPr>
          <w:rFonts w:asciiTheme="minorHAnsi" w:hAnsiTheme="minorHAnsi" w:cstheme="minorHAnsi"/>
          <w:b w:val="0"/>
          <w:bCs/>
          <w:sz w:val="22"/>
          <w:szCs w:val="22"/>
        </w:rPr>
        <w:br/>
      </w:r>
    </w:p>
    <w:p w14:paraId="41C0E422" w14:textId="79786E35" w:rsidR="007A6868" w:rsidRPr="007A6868" w:rsidRDefault="007A6868" w:rsidP="007A6868">
      <w:pPr>
        <w:pStyle w:val="Heading2"/>
        <w:tabs>
          <w:tab w:val="left" w:pos="360"/>
        </w:tabs>
        <w:ind w:left="360" w:hanging="360"/>
        <w:rPr>
          <w:rFonts w:asciiTheme="minorHAnsi" w:hAnsiTheme="minorHAnsi" w:cstheme="minorHAnsi"/>
          <w:sz w:val="22"/>
          <w:szCs w:val="22"/>
        </w:rPr>
      </w:pPr>
      <w:r w:rsidRPr="007A6868">
        <w:rPr>
          <w:rFonts w:asciiTheme="minorHAnsi" w:hAnsiTheme="minorHAnsi" w:cstheme="minorHAnsi"/>
          <w:sz w:val="22"/>
          <w:szCs w:val="22"/>
        </w:rPr>
        <w:t xml:space="preserve">Damages. </w:t>
      </w:r>
      <w:r w:rsidRPr="007A6868">
        <w:rPr>
          <w:rFonts w:asciiTheme="minorHAnsi" w:hAnsiTheme="minorHAnsi" w:cstheme="minorHAnsi"/>
          <w:b w:val="0"/>
          <w:bCs/>
          <w:sz w:val="22"/>
          <w:szCs w:val="22"/>
        </w:rPr>
        <w:t xml:space="preserve">Customer shall leave the Rental Area and ISU property in as good condition as they were in immediately prior to </w:t>
      </w:r>
      <w:r w:rsidR="00F93696">
        <w:rPr>
          <w:rFonts w:asciiTheme="minorHAnsi" w:hAnsiTheme="minorHAnsi" w:cstheme="minorHAnsi"/>
          <w:b w:val="0"/>
          <w:bCs/>
          <w:sz w:val="22"/>
          <w:szCs w:val="22"/>
        </w:rPr>
        <w:t xml:space="preserve">the </w:t>
      </w:r>
      <w:r w:rsidRPr="007A6868">
        <w:rPr>
          <w:rFonts w:asciiTheme="minorHAnsi" w:hAnsiTheme="minorHAnsi" w:cstheme="minorHAnsi"/>
          <w:b w:val="0"/>
          <w:bCs/>
          <w:sz w:val="22"/>
          <w:szCs w:val="22"/>
        </w:rPr>
        <w:t>Event, reasonable wear and tear excepted. Customer shall be responsible for any damage to or loss of ISU property caused by Customer or Customer’s</w:t>
      </w:r>
      <w:r w:rsidR="00F93696">
        <w:rPr>
          <w:rFonts w:asciiTheme="minorHAnsi" w:hAnsiTheme="minorHAnsi" w:cstheme="minorHAnsi"/>
          <w:b w:val="0"/>
          <w:bCs/>
          <w:sz w:val="22"/>
          <w:szCs w:val="22"/>
        </w:rPr>
        <w:t xml:space="preserve"> employees, contractors, or</w:t>
      </w:r>
      <w:r w:rsidRPr="007A6868">
        <w:rPr>
          <w:rFonts w:asciiTheme="minorHAnsi" w:hAnsiTheme="minorHAnsi" w:cstheme="minorHAnsi"/>
          <w:b w:val="0"/>
          <w:bCs/>
          <w:sz w:val="22"/>
          <w:szCs w:val="22"/>
        </w:rPr>
        <w:t xml:space="preserve"> guests. Customer shall notify the</w:t>
      </w:r>
      <w:r w:rsidR="00F93696">
        <w:rPr>
          <w:rFonts w:asciiTheme="minorHAnsi" w:hAnsiTheme="minorHAnsi" w:cstheme="minorHAnsi"/>
          <w:b w:val="0"/>
          <w:bCs/>
          <w:sz w:val="22"/>
          <w:szCs w:val="22"/>
        </w:rPr>
        <w:t xml:space="preserve"> ISU Contact</w:t>
      </w:r>
      <w:r w:rsidRPr="007A6868">
        <w:rPr>
          <w:rFonts w:asciiTheme="minorHAnsi" w:hAnsiTheme="minorHAnsi" w:cstheme="minorHAnsi"/>
          <w:b w:val="0"/>
          <w:bCs/>
          <w:sz w:val="22"/>
          <w:szCs w:val="22"/>
        </w:rPr>
        <w:t xml:space="preserve"> immediately of any such damage or loss. ISU may repair or replace </w:t>
      </w:r>
      <w:r w:rsidR="00056C14">
        <w:rPr>
          <w:rFonts w:asciiTheme="minorHAnsi" w:hAnsiTheme="minorHAnsi" w:cstheme="minorHAnsi"/>
          <w:b w:val="0"/>
          <w:bCs/>
          <w:sz w:val="22"/>
          <w:szCs w:val="22"/>
        </w:rPr>
        <w:t>the</w:t>
      </w:r>
      <w:r w:rsidRPr="007A6868">
        <w:rPr>
          <w:rFonts w:asciiTheme="minorHAnsi" w:hAnsiTheme="minorHAnsi" w:cstheme="minorHAnsi"/>
          <w:b w:val="0"/>
          <w:bCs/>
          <w:sz w:val="22"/>
          <w:szCs w:val="22"/>
        </w:rPr>
        <w:t xml:space="preserve"> damaged or lost ISU property. In such event, ISU will charge Customer for the costs incurred by ISU for </w:t>
      </w:r>
      <w:r w:rsidR="00056C14">
        <w:rPr>
          <w:rFonts w:asciiTheme="minorHAnsi" w:hAnsiTheme="minorHAnsi" w:cstheme="minorHAnsi"/>
          <w:b w:val="0"/>
          <w:bCs/>
          <w:sz w:val="22"/>
          <w:szCs w:val="22"/>
        </w:rPr>
        <w:t>the</w:t>
      </w:r>
      <w:r w:rsidRPr="007A6868">
        <w:rPr>
          <w:rFonts w:asciiTheme="minorHAnsi" w:hAnsiTheme="minorHAnsi" w:cstheme="minorHAnsi"/>
          <w:b w:val="0"/>
          <w:bCs/>
          <w:sz w:val="22"/>
          <w:szCs w:val="22"/>
        </w:rPr>
        <w:t xml:space="preserve"> repair or replacement.</w:t>
      </w:r>
    </w:p>
    <w:p w14:paraId="1FFCBF00" w14:textId="77777777" w:rsidR="007A6868" w:rsidRPr="007A6868" w:rsidRDefault="007A6868" w:rsidP="007A6868">
      <w:pPr>
        <w:pStyle w:val="ListParagraph"/>
        <w:rPr>
          <w:rFonts w:asciiTheme="minorHAnsi" w:hAnsiTheme="minorHAnsi" w:cstheme="minorHAnsi"/>
          <w:b/>
          <w:sz w:val="22"/>
          <w:szCs w:val="22"/>
        </w:rPr>
      </w:pPr>
    </w:p>
    <w:p w14:paraId="3E3823E3" w14:textId="54197348" w:rsidR="007A6868" w:rsidRPr="007A6868" w:rsidRDefault="007A6868" w:rsidP="007A6868">
      <w:pPr>
        <w:pStyle w:val="Heading2"/>
        <w:ind w:left="360" w:hanging="360"/>
        <w:rPr>
          <w:rFonts w:asciiTheme="minorHAnsi" w:hAnsiTheme="minorHAnsi" w:cstheme="minorHAnsi"/>
          <w:sz w:val="22"/>
          <w:szCs w:val="22"/>
        </w:rPr>
      </w:pPr>
      <w:r w:rsidRPr="007A6868">
        <w:rPr>
          <w:rFonts w:asciiTheme="minorHAnsi" w:hAnsiTheme="minorHAnsi" w:cstheme="minorHAnsi"/>
          <w:sz w:val="22"/>
          <w:szCs w:val="22"/>
        </w:rPr>
        <w:t xml:space="preserve">Release. </w:t>
      </w:r>
      <w:r w:rsidRPr="007A6868">
        <w:rPr>
          <w:rFonts w:asciiTheme="minorHAnsi" w:hAnsiTheme="minorHAnsi" w:cstheme="minorHAnsi"/>
          <w:b w:val="0"/>
          <w:bCs/>
          <w:sz w:val="22"/>
          <w:szCs w:val="22"/>
        </w:rPr>
        <w:t>ISU provides the Rental Area and its</w:t>
      </w:r>
      <w:r w:rsidR="007D3641">
        <w:rPr>
          <w:rFonts w:asciiTheme="minorHAnsi" w:hAnsiTheme="minorHAnsi" w:cstheme="minorHAnsi"/>
          <w:b w:val="0"/>
          <w:bCs/>
          <w:sz w:val="22"/>
          <w:szCs w:val="22"/>
        </w:rPr>
        <w:t xml:space="preserve"> equipment and</w:t>
      </w:r>
      <w:r w:rsidRPr="007A6868">
        <w:rPr>
          <w:rFonts w:asciiTheme="minorHAnsi" w:hAnsiTheme="minorHAnsi" w:cstheme="minorHAnsi"/>
          <w:b w:val="0"/>
          <w:bCs/>
          <w:sz w:val="22"/>
          <w:szCs w:val="22"/>
        </w:rPr>
        <w:t xml:space="preserve"> services “AS IS”. Customer assumes any and all risk of loss, damage, and liability that Customer may sustain while using the Rental Area. ISU assumes no responsibility or liability for any</w:t>
      </w:r>
      <w:r w:rsidR="007D3641">
        <w:rPr>
          <w:rFonts w:asciiTheme="minorHAnsi" w:hAnsiTheme="minorHAnsi" w:cstheme="minorHAnsi"/>
          <w:b w:val="0"/>
          <w:bCs/>
          <w:sz w:val="22"/>
          <w:szCs w:val="22"/>
        </w:rPr>
        <w:t xml:space="preserve"> Customer Property</w:t>
      </w:r>
      <w:r w:rsidRPr="007A6868">
        <w:rPr>
          <w:rFonts w:asciiTheme="minorHAnsi" w:hAnsiTheme="minorHAnsi" w:cstheme="minorHAnsi"/>
          <w:b w:val="0"/>
          <w:bCs/>
          <w:sz w:val="22"/>
          <w:szCs w:val="22"/>
        </w:rPr>
        <w:t>. IN NO EVENT SHALL ISU BE LIABLE FOR ANY INCIDENTAL OR CONSEQUENTIAL DAMAGES.</w:t>
      </w:r>
    </w:p>
    <w:p w14:paraId="0AC5A0D9" w14:textId="77777777" w:rsidR="007A6868" w:rsidRPr="007A6868" w:rsidRDefault="007A6868" w:rsidP="007A6868">
      <w:pPr>
        <w:pStyle w:val="ListParagraph"/>
        <w:ind w:left="360"/>
        <w:rPr>
          <w:rFonts w:asciiTheme="minorHAnsi" w:hAnsiTheme="minorHAnsi" w:cstheme="minorHAnsi"/>
          <w:sz w:val="22"/>
          <w:szCs w:val="22"/>
        </w:rPr>
      </w:pPr>
    </w:p>
    <w:p w14:paraId="6E9F9411" w14:textId="79D5DD42" w:rsidR="004C0595" w:rsidRDefault="007A6868" w:rsidP="004C0595">
      <w:pPr>
        <w:pStyle w:val="Heading2"/>
        <w:ind w:left="360" w:hanging="360"/>
        <w:rPr>
          <w:rFonts w:asciiTheme="minorHAnsi" w:hAnsiTheme="minorHAnsi" w:cstheme="minorHAnsi"/>
          <w:b w:val="0"/>
          <w:bCs/>
          <w:sz w:val="22"/>
          <w:szCs w:val="22"/>
        </w:rPr>
      </w:pPr>
      <w:r w:rsidRPr="007A6868">
        <w:rPr>
          <w:rFonts w:asciiTheme="minorHAnsi" w:hAnsiTheme="minorHAnsi" w:cstheme="minorHAnsi"/>
          <w:sz w:val="22"/>
          <w:szCs w:val="22"/>
        </w:rPr>
        <w:t xml:space="preserve">Indemnification. </w:t>
      </w:r>
      <w:r w:rsidRPr="007A6868">
        <w:rPr>
          <w:rFonts w:asciiTheme="minorHAnsi" w:hAnsiTheme="minorHAnsi" w:cstheme="minorHAnsi"/>
          <w:b w:val="0"/>
          <w:bCs/>
          <w:sz w:val="22"/>
          <w:szCs w:val="22"/>
        </w:rPr>
        <w:t>Customer shall indemnify and hold harmless the State of Iowa, the Board of Regents</w:t>
      </w:r>
      <w:r w:rsidR="007D3641">
        <w:rPr>
          <w:rFonts w:asciiTheme="minorHAnsi" w:hAnsiTheme="minorHAnsi" w:cstheme="minorHAnsi"/>
          <w:b w:val="0"/>
          <w:bCs/>
          <w:sz w:val="22"/>
          <w:szCs w:val="22"/>
        </w:rPr>
        <w:t>-State of Iowa</w:t>
      </w:r>
      <w:r w:rsidRPr="007A6868">
        <w:rPr>
          <w:rFonts w:asciiTheme="minorHAnsi" w:hAnsiTheme="minorHAnsi" w:cstheme="minorHAnsi"/>
          <w:b w:val="0"/>
          <w:bCs/>
          <w:sz w:val="22"/>
          <w:szCs w:val="22"/>
        </w:rPr>
        <w:t xml:space="preserve">, Iowa State University, and their officers, employees, and agents from all claims arising from the acts or omissions of Customer or Customer’s </w:t>
      </w:r>
      <w:r w:rsidR="007D3641">
        <w:rPr>
          <w:rFonts w:asciiTheme="minorHAnsi" w:hAnsiTheme="minorHAnsi" w:cstheme="minorHAnsi"/>
          <w:b w:val="0"/>
          <w:bCs/>
          <w:sz w:val="22"/>
          <w:szCs w:val="22"/>
        </w:rPr>
        <w:t xml:space="preserve">employees, contractors, or </w:t>
      </w:r>
      <w:r w:rsidRPr="007A6868">
        <w:rPr>
          <w:rFonts w:asciiTheme="minorHAnsi" w:hAnsiTheme="minorHAnsi" w:cstheme="minorHAnsi"/>
          <w:b w:val="0"/>
          <w:bCs/>
          <w:sz w:val="22"/>
          <w:szCs w:val="22"/>
        </w:rPr>
        <w:t>guest</w:t>
      </w:r>
      <w:r w:rsidR="007D3641">
        <w:rPr>
          <w:rFonts w:asciiTheme="minorHAnsi" w:hAnsiTheme="minorHAnsi" w:cstheme="minorHAnsi"/>
          <w:b w:val="0"/>
          <w:bCs/>
          <w:sz w:val="22"/>
          <w:szCs w:val="22"/>
        </w:rPr>
        <w:t>s</w:t>
      </w:r>
      <w:r w:rsidRPr="007A6868">
        <w:rPr>
          <w:rFonts w:asciiTheme="minorHAnsi" w:hAnsiTheme="minorHAnsi" w:cstheme="minorHAnsi"/>
          <w:b w:val="0"/>
          <w:bCs/>
          <w:sz w:val="22"/>
          <w:szCs w:val="22"/>
        </w:rPr>
        <w:t xml:space="preserve"> or arising from Customer’s use of the Rental Area, except those resulting from the negligence of any ISU employee or agent.</w:t>
      </w:r>
      <w:r w:rsidR="004C0595">
        <w:rPr>
          <w:rFonts w:asciiTheme="minorHAnsi" w:hAnsiTheme="minorHAnsi" w:cstheme="minorHAnsi"/>
          <w:b w:val="0"/>
          <w:bCs/>
          <w:sz w:val="22"/>
          <w:szCs w:val="22"/>
        </w:rPr>
        <w:br/>
      </w:r>
    </w:p>
    <w:p w14:paraId="402B740C" w14:textId="5D4657B5" w:rsidR="004C0595" w:rsidRPr="004C0595" w:rsidRDefault="007A6868" w:rsidP="004C0595">
      <w:pPr>
        <w:pStyle w:val="Heading2"/>
        <w:ind w:left="360" w:hanging="360"/>
        <w:rPr>
          <w:rFonts w:asciiTheme="minorHAnsi" w:hAnsiTheme="minorHAnsi" w:cstheme="minorHAnsi"/>
          <w:b w:val="0"/>
          <w:bCs/>
          <w:sz w:val="22"/>
          <w:szCs w:val="22"/>
        </w:rPr>
      </w:pPr>
      <w:r w:rsidRPr="004C0595">
        <w:rPr>
          <w:rFonts w:asciiTheme="minorHAnsi" w:hAnsiTheme="minorHAnsi" w:cstheme="minorHAnsi"/>
          <w:sz w:val="22"/>
          <w:szCs w:val="22"/>
        </w:rPr>
        <w:t>I</w:t>
      </w:r>
      <w:r w:rsidR="00D94797" w:rsidRPr="004C0595">
        <w:rPr>
          <w:rFonts w:asciiTheme="minorHAnsi" w:hAnsiTheme="minorHAnsi" w:cstheme="minorHAnsi"/>
          <w:sz w:val="22"/>
          <w:szCs w:val="22"/>
        </w:rPr>
        <w:t>nsurance</w:t>
      </w:r>
      <w:r w:rsidRPr="004C0595">
        <w:rPr>
          <w:rFonts w:asciiTheme="minorHAnsi" w:hAnsiTheme="minorHAnsi" w:cstheme="minorHAnsi"/>
          <w:sz w:val="22"/>
          <w:szCs w:val="22"/>
        </w:rPr>
        <w:t>.</w:t>
      </w:r>
      <w:r w:rsidR="004C0595" w:rsidRPr="004C0595">
        <w:t xml:space="preserve"> </w:t>
      </w:r>
      <w:r w:rsidR="004C0595" w:rsidRPr="004C0595">
        <w:rPr>
          <w:rFonts w:asciiTheme="minorHAnsi" w:hAnsiTheme="minorHAnsi" w:cstheme="minorHAnsi"/>
          <w:b w:val="0"/>
          <w:bCs/>
          <w:sz w:val="22"/>
          <w:szCs w:val="22"/>
        </w:rPr>
        <w:t xml:space="preserve">Customer shall maintain the insurance coverage below throughout the Time of Rental </w:t>
      </w:r>
      <w:bookmarkStart w:id="0" w:name="_Hlk98514319"/>
      <w:r w:rsidR="004C0595" w:rsidRPr="004C0595">
        <w:rPr>
          <w:rFonts w:asciiTheme="minorHAnsi" w:hAnsiTheme="minorHAnsi" w:cstheme="minorHAnsi"/>
          <w:b w:val="0"/>
          <w:bCs/>
          <w:sz w:val="22"/>
          <w:szCs w:val="22"/>
        </w:rPr>
        <w:t>(check one):</w:t>
      </w:r>
    </w:p>
    <w:p w14:paraId="5E0FD4FD" w14:textId="77777777" w:rsidR="004C0595" w:rsidRPr="004C0595" w:rsidRDefault="004C0595" w:rsidP="004C0595">
      <w:pPr>
        <w:pStyle w:val="ListParagraph"/>
        <w:ind w:left="360"/>
        <w:rPr>
          <w:rFonts w:asciiTheme="minorHAnsi" w:hAnsiTheme="minorHAnsi" w:cstheme="minorHAnsi"/>
          <w:bCs/>
          <w:sz w:val="22"/>
          <w:szCs w:val="22"/>
        </w:rPr>
      </w:pPr>
    </w:p>
    <w:p w14:paraId="206AC594" w14:textId="1E11359A" w:rsidR="004C0595" w:rsidRPr="004C0595" w:rsidRDefault="004C0595" w:rsidP="004C0595">
      <w:pPr>
        <w:pStyle w:val="ListParagraph"/>
        <w:ind w:left="360"/>
        <w:rPr>
          <w:rFonts w:asciiTheme="minorHAnsi" w:hAnsiTheme="minorHAnsi" w:cstheme="minorHAnsi"/>
          <w:bCs/>
          <w:sz w:val="22"/>
          <w:szCs w:val="22"/>
        </w:rPr>
      </w:pPr>
      <w:r w:rsidRPr="004C0595">
        <w:rPr>
          <w:rFonts w:asciiTheme="minorHAnsi" w:hAnsiTheme="minorHAnsi" w:cstheme="minorHAnsi"/>
          <w:bCs/>
          <w:sz w:val="22"/>
          <w:szCs w:val="22"/>
        </w:rPr>
        <w:fldChar w:fldCharType="begin">
          <w:ffData>
            <w:name w:val="Check1"/>
            <w:enabled/>
            <w:calcOnExit w:val="0"/>
            <w:checkBox>
              <w:sizeAuto/>
              <w:default w:val="0"/>
            </w:checkBox>
          </w:ffData>
        </w:fldChar>
      </w:r>
      <w:r w:rsidRPr="004C0595">
        <w:rPr>
          <w:rFonts w:asciiTheme="minorHAnsi" w:hAnsiTheme="minorHAnsi" w:cstheme="minorHAnsi"/>
          <w:bCs/>
          <w:sz w:val="22"/>
          <w:szCs w:val="22"/>
        </w:rPr>
        <w:instrText xml:space="preserve"> FORMCHECKBOX </w:instrText>
      </w:r>
      <w:r w:rsidR="00A770DC">
        <w:rPr>
          <w:rFonts w:asciiTheme="minorHAnsi" w:hAnsiTheme="minorHAnsi" w:cstheme="minorHAnsi"/>
          <w:bCs/>
          <w:sz w:val="22"/>
          <w:szCs w:val="22"/>
        </w:rPr>
      </w:r>
      <w:r w:rsidR="00A770DC">
        <w:rPr>
          <w:rFonts w:asciiTheme="minorHAnsi" w:hAnsiTheme="minorHAnsi" w:cstheme="minorHAnsi"/>
          <w:bCs/>
          <w:sz w:val="22"/>
          <w:szCs w:val="22"/>
        </w:rPr>
        <w:fldChar w:fldCharType="separate"/>
      </w:r>
      <w:r w:rsidRPr="004C0595">
        <w:rPr>
          <w:rFonts w:asciiTheme="minorHAnsi" w:hAnsiTheme="minorHAnsi" w:cstheme="minorHAnsi"/>
          <w:bCs/>
          <w:sz w:val="22"/>
          <w:szCs w:val="22"/>
        </w:rPr>
        <w:fldChar w:fldCharType="end"/>
      </w:r>
      <w:r w:rsidR="005104F0">
        <w:rPr>
          <w:rFonts w:asciiTheme="minorHAnsi" w:hAnsiTheme="minorHAnsi" w:cstheme="minorHAnsi"/>
          <w:bCs/>
          <w:sz w:val="22"/>
          <w:szCs w:val="22"/>
        </w:rPr>
        <w:t xml:space="preserve">Low Risk - </w:t>
      </w:r>
      <w:r w:rsidRPr="004C0595">
        <w:rPr>
          <w:rFonts w:asciiTheme="minorHAnsi" w:hAnsiTheme="minorHAnsi" w:cstheme="minorHAnsi"/>
          <w:bCs/>
          <w:sz w:val="22"/>
          <w:szCs w:val="22"/>
        </w:rPr>
        <w:t>No insurance required</w:t>
      </w:r>
    </w:p>
    <w:p w14:paraId="3B2A862C" w14:textId="3995C6A6" w:rsidR="004C0595" w:rsidRPr="004C0595" w:rsidRDefault="004C0595" w:rsidP="004C0595">
      <w:pPr>
        <w:pStyle w:val="ListParagraph"/>
        <w:ind w:left="360"/>
        <w:rPr>
          <w:rFonts w:asciiTheme="minorHAnsi" w:hAnsiTheme="minorHAnsi" w:cstheme="minorHAnsi"/>
          <w:bCs/>
          <w:sz w:val="22"/>
          <w:szCs w:val="22"/>
        </w:rPr>
      </w:pPr>
      <w:r w:rsidRPr="004C0595">
        <w:rPr>
          <w:rFonts w:asciiTheme="minorHAnsi" w:hAnsiTheme="minorHAnsi" w:cstheme="minorHAnsi"/>
          <w:bCs/>
          <w:sz w:val="22"/>
          <w:szCs w:val="22"/>
        </w:rPr>
        <w:fldChar w:fldCharType="begin">
          <w:ffData>
            <w:name w:val="Check1"/>
            <w:enabled/>
            <w:calcOnExit w:val="0"/>
            <w:checkBox>
              <w:sizeAuto/>
              <w:default w:val="0"/>
            </w:checkBox>
          </w:ffData>
        </w:fldChar>
      </w:r>
      <w:r w:rsidRPr="004C0595">
        <w:rPr>
          <w:rFonts w:asciiTheme="minorHAnsi" w:hAnsiTheme="minorHAnsi" w:cstheme="minorHAnsi"/>
          <w:bCs/>
          <w:sz w:val="22"/>
          <w:szCs w:val="22"/>
        </w:rPr>
        <w:instrText xml:space="preserve"> FORMCHECKBOX </w:instrText>
      </w:r>
      <w:r w:rsidR="00A770DC">
        <w:rPr>
          <w:rFonts w:asciiTheme="minorHAnsi" w:hAnsiTheme="minorHAnsi" w:cstheme="minorHAnsi"/>
          <w:bCs/>
          <w:sz w:val="22"/>
          <w:szCs w:val="22"/>
        </w:rPr>
      </w:r>
      <w:r w:rsidR="00A770DC">
        <w:rPr>
          <w:rFonts w:asciiTheme="minorHAnsi" w:hAnsiTheme="minorHAnsi" w:cstheme="minorHAnsi"/>
          <w:bCs/>
          <w:sz w:val="22"/>
          <w:szCs w:val="22"/>
        </w:rPr>
        <w:fldChar w:fldCharType="separate"/>
      </w:r>
      <w:r w:rsidRPr="004C0595">
        <w:rPr>
          <w:rFonts w:asciiTheme="minorHAnsi" w:hAnsiTheme="minorHAnsi" w:cstheme="minorHAnsi"/>
          <w:bCs/>
          <w:sz w:val="22"/>
          <w:szCs w:val="22"/>
        </w:rPr>
        <w:fldChar w:fldCharType="end"/>
      </w:r>
      <w:r w:rsidRPr="004C0595">
        <w:rPr>
          <w:rFonts w:asciiTheme="minorHAnsi" w:hAnsiTheme="minorHAnsi" w:cstheme="minorHAnsi"/>
          <w:bCs/>
          <w:sz w:val="22"/>
          <w:szCs w:val="22"/>
        </w:rPr>
        <w:t xml:space="preserve">Medium Risk – </w:t>
      </w:r>
      <w:r w:rsidR="00426649">
        <w:rPr>
          <w:rFonts w:asciiTheme="minorHAnsi" w:hAnsiTheme="minorHAnsi" w:cstheme="minorHAnsi"/>
          <w:bCs/>
          <w:sz w:val="22"/>
          <w:szCs w:val="22"/>
        </w:rPr>
        <w:t>I</w:t>
      </w:r>
      <w:r w:rsidRPr="004C0595">
        <w:rPr>
          <w:rFonts w:asciiTheme="minorHAnsi" w:hAnsiTheme="minorHAnsi" w:cstheme="minorHAnsi"/>
          <w:bCs/>
          <w:sz w:val="22"/>
          <w:szCs w:val="22"/>
        </w:rPr>
        <w:t xml:space="preserve">nsurance coverage requirements can be found in Attachment </w:t>
      </w:r>
      <w:r w:rsidR="007A2C56">
        <w:rPr>
          <w:rFonts w:asciiTheme="minorHAnsi" w:hAnsiTheme="minorHAnsi" w:cstheme="minorHAnsi"/>
          <w:bCs/>
          <w:sz w:val="22"/>
          <w:szCs w:val="22"/>
        </w:rPr>
        <w:t>C</w:t>
      </w:r>
      <w:r w:rsidRPr="004C0595">
        <w:rPr>
          <w:rFonts w:asciiTheme="minorHAnsi" w:hAnsiTheme="minorHAnsi" w:cstheme="minorHAnsi"/>
          <w:bCs/>
          <w:sz w:val="22"/>
          <w:szCs w:val="22"/>
        </w:rPr>
        <w:t>-1</w:t>
      </w:r>
    </w:p>
    <w:p w14:paraId="696A23CB" w14:textId="41F2908B" w:rsidR="004C0595" w:rsidRPr="004C0595" w:rsidRDefault="004C0595" w:rsidP="004C0595">
      <w:pPr>
        <w:pStyle w:val="ListParagraph"/>
        <w:ind w:left="360"/>
        <w:rPr>
          <w:rFonts w:asciiTheme="minorHAnsi" w:hAnsiTheme="minorHAnsi" w:cstheme="minorHAnsi"/>
          <w:bCs/>
          <w:sz w:val="22"/>
          <w:szCs w:val="22"/>
        </w:rPr>
      </w:pPr>
      <w:r w:rsidRPr="004C0595">
        <w:rPr>
          <w:rFonts w:asciiTheme="minorHAnsi" w:hAnsiTheme="minorHAnsi" w:cstheme="minorHAnsi"/>
          <w:bCs/>
          <w:sz w:val="22"/>
          <w:szCs w:val="22"/>
        </w:rPr>
        <w:fldChar w:fldCharType="begin">
          <w:ffData>
            <w:name w:val="Check1"/>
            <w:enabled/>
            <w:calcOnExit w:val="0"/>
            <w:checkBox>
              <w:sizeAuto/>
              <w:default w:val="0"/>
            </w:checkBox>
          </w:ffData>
        </w:fldChar>
      </w:r>
      <w:r w:rsidRPr="004C0595">
        <w:rPr>
          <w:rFonts w:asciiTheme="minorHAnsi" w:hAnsiTheme="minorHAnsi" w:cstheme="minorHAnsi"/>
          <w:bCs/>
          <w:sz w:val="22"/>
          <w:szCs w:val="22"/>
        </w:rPr>
        <w:instrText xml:space="preserve"> FORMCHECKBOX </w:instrText>
      </w:r>
      <w:r w:rsidR="00A770DC">
        <w:rPr>
          <w:rFonts w:asciiTheme="minorHAnsi" w:hAnsiTheme="minorHAnsi" w:cstheme="minorHAnsi"/>
          <w:bCs/>
          <w:sz w:val="22"/>
          <w:szCs w:val="22"/>
        </w:rPr>
      </w:r>
      <w:r w:rsidR="00A770DC">
        <w:rPr>
          <w:rFonts w:asciiTheme="minorHAnsi" w:hAnsiTheme="minorHAnsi" w:cstheme="minorHAnsi"/>
          <w:bCs/>
          <w:sz w:val="22"/>
          <w:szCs w:val="22"/>
        </w:rPr>
        <w:fldChar w:fldCharType="separate"/>
      </w:r>
      <w:r w:rsidRPr="004C0595">
        <w:rPr>
          <w:rFonts w:asciiTheme="minorHAnsi" w:hAnsiTheme="minorHAnsi" w:cstheme="minorHAnsi"/>
          <w:bCs/>
          <w:sz w:val="22"/>
          <w:szCs w:val="22"/>
        </w:rPr>
        <w:fldChar w:fldCharType="end"/>
      </w:r>
      <w:r w:rsidRPr="004C0595">
        <w:rPr>
          <w:rFonts w:asciiTheme="minorHAnsi" w:hAnsiTheme="minorHAnsi" w:cstheme="minorHAnsi"/>
          <w:bCs/>
          <w:sz w:val="22"/>
          <w:szCs w:val="22"/>
        </w:rPr>
        <w:t xml:space="preserve">High Risk – </w:t>
      </w:r>
      <w:r w:rsidR="00426649">
        <w:rPr>
          <w:rFonts w:asciiTheme="minorHAnsi" w:hAnsiTheme="minorHAnsi" w:cstheme="minorHAnsi"/>
          <w:bCs/>
          <w:sz w:val="22"/>
          <w:szCs w:val="22"/>
        </w:rPr>
        <w:t>I</w:t>
      </w:r>
      <w:r w:rsidRPr="004C0595">
        <w:rPr>
          <w:rFonts w:asciiTheme="minorHAnsi" w:hAnsiTheme="minorHAnsi" w:cstheme="minorHAnsi"/>
          <w:bCs/>
          <w:sz w:val="22"/>
          <w:szCs w:val="22"/>
        </w:rPr>
        <w:t xml:space="preserve">nsurance coverage requirements can be found in Attachment </w:t>
      </w:r>
      <w:r w:rsidR="007A2C56">
        <w:rPr>
          <w:rFonts w:asciiTheme="minorHAnsi" w:hAnsiTheme="minorHAnsi" w:cstheme="minorHAnsi"/>
          <w:bCs/>
          <w:sz w:val="22"/>
          <w:szCs w:val="22"/>
        </w:rPr>
        <w:t>C</w:t>
      </w:r>
      <w:r w:rsidRPr="004C0595">
        <w:rPr>
          <w:rFonts w:asciiTheme="minorHAnsi" w:hAnsiTheme="minorHAnsi" w:cstheme="minorHAnsi"/>
          <w:bCs/>
          <w:sz w:val="22"/>
          <w:szCs w:val="22"/>
        </w:rPr>
        <w:t>-2</w:t>
      </w:r>
    </w:p>
    <w:bookmarkEnd w:id="0"/>
    <w:p w14:paraId="27EC0C79" w14:textId="77777777" w:rsidR="004C0595" w:rsidRPr="004C0595" w:rsidRDefault="004C0595" w:rsidP="004C0595">
      <w:pPr>
        <w:pStyle w:val="ListParagraph"/>
        <w:ind w:left="360"/>
        <w:rPr>
          <w:rFonts w:asciiTheme="minorHAnsi" w:hAnsiTheme="minorHAnsi" w:cstheme="minorHAnsi"/>
          <w:bCs/>
          <w:sz w:val="22"/>
          <w:szCs w:val="22"/>
        </w:rPr>
      </w:pPr>
    </w:p>
    <w:p w14:paraId="79AF62DA" w14:textId="76DFBC73" w:rsidR="00432229" w:rsidRPr="00195A4F" w:rsidRDefault="004C0595" w:rsidP="00195A4F">
      <w:pPr>
        <w:pStyle w:val="Heading2"/>
        <w:numPr>
          <w:ilvl w:val="0"/>
          <w:numId w:val="0"/>
        </w:numPr>
        <w:ind w:left="360"/>
        <w:rPr>
          <w:rFonts w:asciiTheme="minorHAnsi" w:hAnsiTheme="minorHAnsi" w:cstheme="minorHAnsi"/>
          <w:b w:val="0"/>
          <w:bCs/>
          <w:sz w:val="22"/>
          <w:szCs w:val="22"/>
        </w:rPr>
      </w:pPr>
      <w:r w:rsidRPr="00195A4F">
        <w:rPr>
          <w:rFonts w:asciiTheme="minorHAnsi" w:hAnsiTheme="minorHAnsi" w:cstheme="minorHAnsi"/>
          <w:b w:val="0"/>
          <w:bCs/>
          <w:sz w:val="22"/>
          <w:szCs w:val="22"/>
        </w:rPr>
        <w:t xml:space="preserve">Customer shall submit any required certificates of insurance and endorsements to the </w:t>
      </w:r>
      <w:r w:rsidR="00195A4F">
        <w:rPr>
          <w:rFonts w:asciiTheme="minorHAnsi" w:hAnsiTheme="minorHAnsi" w:cstheme="minorHAnsi"/>
          <w:b w:val="0"/>
          <w:bCs/>
          <w:sz w:val="22"/>
          <w:szCs w:val="22"/>
        </w:rPr>
        <w:t xml:space="preserve">ISU Contact </w:t>
      </w:r>
      <w:r w:rsidRPr="00195A4F">
        <w:rPr>
          <w:rFonts w:asciiTheme="minorHAnsi" w:hAnsiTheme="minorHAnsi" w:cstheme="minorHAnsi"/>
          <w:b w:val="0"/>
          <w:bCs/>
          <w:sz w:val="22"/>
          <w:szCs w:val="22"/>
        </w:rPr>
        <w:t xml:space="preserve">no later than </w:t>
      </w:r>
      <w:r w:rsidR="001403CC">
        <w:rPr>
          <w:rFonts w:asciiTheme="minorHAnsi" w:hAnsiTheme="minorHAnsi" w:cstheme="minorHAnsi"/>
          <w:b w:val="0"/>
          <w:bCs/>
          <w:sz w:val="22"/>
          <w:szCs w:val="22"/>
        </w:rPr>
        <w:t>30</w:t>
      </w:r>
      <w:r w:rsidRPr="00195A4F">
        <w:rPr>
          <w:rFonts w:asciiTheme="minorHAnsi" w:hAnsiTheme="minorHAnsi" w:cstheme="minorHAnsi"/>
          <w:b w:val="0"/>
          <w:bCs/>
          <w:sz w:val="22"/>
          <w:szCs w:val="22"/>
        </w:rPr>
        <w:t xml:space="preserve"> days prior to the earliest date Customer may use the Rental Area. ISU may prohibit Customer from entering ISU property until ISU receives confirmation that the required insurance has been obtained. If Customer or Customer’s contractors fail to carry the required insurance, ISU may cancel the Event.</w:t>
      </w:r>
      <w:r w:rsidR="007A6868" w:rsidRPr="00195A4F">
        <w:rPr>
          <w:rFonts w:asciiTheme="minorHAnsi" w:hAnsiTheme="minorHAnsi" w:cstheme="minorHAnsi"/>
          <w:b w:val="0"/>
          <w:bCs/>
          <w:sz w:val="22"/>
          <w:szCs w:val="22"/>
        </w:rPr>
        <w:br/>
      </w:r>
    </w:p>
    <w:p w14:paraId="41E391D8" w14:textId="34E1A805" w:rsidR="00FC1F64" w:rsidRPr="00FC1F64" w:rsidRDefault="00FC1F64" w:rsidP="00195A4F">
      <w:pPr>
        <w:pStyle w:val="Heading2"/>
        <w:ind w:left="360" w:hanging="360"/>
        <w:rPr>
          <w:rFonts w:asciiTheme="minorHAnsi" w:hAnsiTheme="minorHAnsi" w:cstheme="minorHAnsi"/>
          <w:b w:val="0"/>
          <w:bCs/>
          <w:sz w:val="22"/>
          <w:szCs w:val="22"/>
        </w:rPr>
      </w:pPr>
      <w:r>
        <w:rPr>
          <w:rFonts w:asciiTheme="minorHAnsi" w:hAnsiTheme="minorHAnsi" w:cstheme="minorHAnsi"/>
          <w:sz w:val="22"/>
          <w:szCs w:val="22"/>
        </w:rPr>
        <w:t>Cancellation</w:t>
      </w:r>
      <w:r w:rsidR="00541DC3" w:rsidRPr="00195A4F">
        <w:rPr>
          <w:rFonts w:asciiTheme="minorHAnsi" w:hAnsiTheme="minorHAnsi" w:cstheme="minorHAnsi"/>
          <w:sz w:val="22"/>
          <w:szCs w:val="22"/>
        </w:rPr>
        <w:t xml:space="preserve"> By </w:t>
      </w:r>
      <w:r w:rsidR="00526A6F" w:rsidRPr="00195A4F">
        <w:rPr>
          <w:rFonts w:asciiTheme="minorHAnsi" w:hAnsiTheme="minorHAnsi" w:cstheme="minorHAnsi"/>
          <w:sz w:val="22"/>
          <w:szCs w:val="22"/>
        </w:rPr>
        <w:t>ISU</w:t>
      </w:r>
      <w:r w:rsidR="00B15C1B" w:rsidRPr="00195A4F">
        <w:rPr>
          <w:rFonts w:asciiTheme="minorHAnsi" w:hAnsiTheme="minorHAnsi" w:cstheme="minorHAnsi"/>
          <w:sz w:val="22"/>
          <w:szCs w:val="22"/>
        </w:rPr>
        <w:t xml:space="preserve">. </w:t>
      </w:r>
      <w:r>
        <w:rPr>
          <w:rFonts w:asciiTheme="minorHAnsi" w:hAnsiTheme="minorHAnsi" w:cstheme="minorHAnsi"/>
          <w:sz w:val="22"/>
          <w:szCs w:val="22"/>
        </w:rPr>
        <w:br/>
      </w:r>
      <w:r w:rsidR="00B15C1B" w:rsidRPr="00195A4F">
        <w:rPr>
          <w:rFonts w:asciiTheme="minorHAnsi" w:hAnsiTheme="minorHAnsi" w:cstheme="minorHAnsi"/>
          <w:sz w:val="22"/>
          <w:szCs w:val="22"/>
        </w:rPr>
        <w:t xml:space="preserve"> </w:t>
      </w:r>
    </w:p>
    <w:p w14:paraId="0EC12D44" w14:textId="004D76AD" w:rsidR="00195A4F" w:rsidRDefault="00FC1F64" w:rsidP="00FC1F64">
      <w:pPr>
        <w:pStyle w:val="Heading2"/>
        <w:numPr>
          <w:ilvl w:val="1"/>
          <w:numId w:val="18"/>
        </w:numPr>
        <w:ind w:left="720"/>
        <w:rPr>
          <w:rFonts w:asciiTheme="minorHAnsi" w:hAnsiTheme="minorHAnsi" w:cstheme="minorHAnsi"/>
          <w:b w:val="0"/>
          <w:bCs/>
          <w:sz w:val="22"/>
          <w:szCs w:val="22"/>
        </w:rPr>
      </w:pPr>
      <w:r>
        <w:rPr>
          <w:rFonts w:asciiTheme="minorHAnsi" w:hAnsiTheme="minorHAnsi" w:cstheme="minorHAnsi"/>
          <w:sz w:val="22"/>
          <w:szCs w:val="22"/>
        </w:rPr>
        <w:t xml:space="preserve">For Cause. </w:t>
      </w:r>
      <w:r w:rsidR="00B420F4" w:rsidRPr="00195A4F">
        <w:rPr>
          <w:rFonts w:asciiTheme="minorHAnsi" w:hAnsiTheme="minorHAnsi" w:cstheme="minorHAnsi"/>
          <w:b w:val="0"/>
          <w:bCs/>
          <w:sz w:val="22"/>
          <w:szCs w:val="22"/>
        </w:rPr>
        <w:t>ISU m</w:t>
      </w:r>
      <w:r w:rsidR="00526A6F" w:rsidRPr="00195A4F">
        <w:rPr>
          <w:rFonts w:asciiTheme="minorHAnsi" w:hAnsiTheme="minorHAnsi" w:cstheme="minorHAnsi"/>
          <w:b w:val="0"/>
          <w:bCs/>
          <w:sz w:val="22"/>
          <w:szCs w:val="22"/>
        </w:rPr>
        <w:t xml:space="preserve">ay </w:t>
      </w:r>
      <w:r>
        <w:rPr>
          <w:rFonts w:asciiTheme="minorHAnsi" w:hAnsiTheme="minorHAnsi" w:cstheme="minorHAnsi"/>
          <w:b w:val="0"/>
          <w:bCs/>
          <w:sz w:val="22"/>
          <w:szCs w:val="22"/>
        </w:rPr>
        <w:t>cancel</w:t>
      </w:r>
      <w:r w:rsidR="00B420F4" w:rsidRPr="00195A4F">
        <w:rPr>
          <w:rFonts w:asciiTheme="minorHAnsi" w:hAnsiTheme="minorHAnsi" w:cstheme="minorHAnsi"/>
          <w:b w:val="0"/>
          <w:bCs/>
          <w:sz w:val="22"/>
          <w:szCs w:val="22"/>
        </w:rPr>
        <w:t xml:space="preserve"> </w:t>
      </w:r>
      <w:r w:rsidR="002517B5">
        <w:rPr>
          <w:rFonts w:asciiTheme="minorHAnsi" w:hAnsiTheme="minorHAnsi" w:cstheme="minorHAnsi"/>
          <w:b w:val="0"/>
          <w:bCs/>
          <w:sz w:val="22"/>
          <w:szCs w:val="22"/>
        </w:rPr>
        <w:t>the Event</w:t>
      </w:r>
      <w:r w:rsidR="00B420F4" w:rsidRPr="00195A4F">
        <w:rPr>
          <w:rFonts w:asciiTheme="minorHAnsi" w:hAnsiTheme="minorHAnsi" w:cstheme="minorHAnsi"/>
          <w:b w:val="0"/>
          <w:bCs/>
          <w:sz w:val="22"/>
          <w:szCs w:val="22"/>
        </w:rPr>
        <w:t xml:space="preserve"> upon notice to Customer if: (a) Customer fails to </w:t>
      </w:r>
      <w:r w:rsidR="00526A6F" w:rsidRPr="00195A4F">
        <w:rPr>
          <w:rFonts w:asciiTheme="minorHAnsi" w:hAnsiTheme="minorHAnsi" w:cstheme="minorHAnsi"/>
          <w:b w:val="0"/>
          <w:bCs/>
          <w:sz w:val="22"/>
          <w:szCs w:val="22"/>
        </w:rPr>
        <w:t xml:space="preserve">timely </w:t>
      </w:r>
      <w:r w:rsidR="00B420F4" w:rsidRPr="00195A4F">
        <w:rPr>
          <w:rFonts w:asciiTheme="minorHAnsi" w:hAnsiTheme="minorHAnsi" w:cstheme="minorHAnsi"/>
          <w:b w:val="0"/>
          <w:bCs/>
          <w:sz w:val="22"/>
          <w:szCs w:val="22"/>
        </w:rPr>
        <w:t xml:space="preserve">pay ISU; (b) Customer fails to carry the required insurance set forth in Attachment </w:t>
      </w:r>
      <w:r w:rsidR="00C23CD3">
        <w:rPr>
          <w:rFonts w:asciiTheme="minorHAnsi" w:hAnsiTheme="minorHAnsi" w:cstheme="minorHAnsi"/>
          <w:b w:val="0"/>
          <w:bCs/>
          <w:sz w:val="22"/>
          <w:szCs w:val="22"/>
        </w:rPr>
        <w:t>C</w:t>
      </w:r>
      <w:r w:rsidR="002517B5">
        <w:rPr>
          <w:rFonts w:asciiTheme="minorHAnsi" w:hAnsiTheme="minorHAnsi" w:cstheme="minorHAnsi"/>
          <w:b w:val="0"/>
          <w:bCs/>
          <w:sz w:val="22"/>
          <w:szCs w:val="22"/>
        </w:rPr>
        <w:t>, if applicable</w:t>
      </w:r>
      <w:r w:rsidR="00B420F4" w:rsidRPr="00195A4F">
        <w:rPr>
          <w:rFonts w:asciiTheme="minorHAnsi" w:hAnsiTheme="minorHAnsi" w:cstheme="minorHAnsi"/>
          <w:b w:val="0"/>
          <w:bCs/>
          <w:sz w:val="22"/>
          <w:szCs w:val="22"/>
        </w:rPr>
        <w:t xml:space="preserve">; or (c) if Customer or Customer’s employees, </w:t>
      </w:r>
      <w:r w:rsidR="005F53EA" w:rsidRPr="00195A4F">
        <w:rPr>
          <w:rFonts w:asciiTheme="minorHAnsi" w:hAnsiTheme="minorHAnsi" w:cstheme="minorHAnsi"/>
          <w:b w:val="0"/>
          <w:bCs/>
          <w:sz w:val="22"/>
          <w:szCs w:val="22"/>
        </w:rPr>
        <w:t>contractors</w:t>
      </w:r>
      <w:r w:rsidR="002517B5">
        <w:rPr>
          <w:rFonts w:asciiTheme="minorHAnsi" w:hAnsiTheme="minorHAnsi" w:cstheme="minorHAnsi"/>
          <w:b w:val="0"/>
          <w:bCs/>
          <w:sz w:val="22"/>
          <w:szCs w:val="22"/>
        </w:rPr>
        <w:t>,</w:t>
      </w:r>
      <w:r w:rsidR="00AA28CC" w:rsidRPr="00195A4F">
        <w:rPr>
          <w:rFonts w:asciiTheme="minorHAnsi" w:hAnsiTheme="minorHAnsi" w:cstheme="minorHAnsi"/>
          <w:b w:val="0"/>
          <w:bCs/>
          <w:sz w:val="22"/>
          <w:szCs w:val="22"/>
        </w:rPr>
        <w:t xml:space="preserve"> </w:t>
      </w:r>
      <w:r w:rsidR="00B420F4" w:rsidRPr="00195A4F">
        <w:rPr>
          <w:rFonts w:asciiTheme="minorHAnsi" w:hAnsiTheme="minorHAnsi" w:cstheme="minorHAnsi"/>
          <w:b w:val="0"/>
          <w:bCs/>
          <w:sz w:val="22"/>
          <w:szCs w:val="22"/>
        </w:rPr>
        <w:t>or guests (i) disrupt ISU’s operations or other’s use of ot</w:t>
      </w:r>
      <w:r w:rsidR="00AA28CC" w:rsidRPr="00195A4F">
        <w:rPr>
          <w:rFonts w:asciiTheme="minorHAnsi" w:hAnsiTheme="minorHAnsi" w:cstheme="minorHAnsi"/>
          <w:b w:val="0"/>
          <w:bCs/>
          <w:sz w:val="22"/>
          <w:szCs w:val="22"/>
        </w:rPr>
        <w:t>her ISU property, (ii) act in a</w:t>
      </w:r>
      <w:r w:rsidR="00B420F4" w:rsidRPr="00195A4F">
        <w:rPr>
          <w:rFonts w:asciiTheme="minorHAnsi" w:hAnsiTheme="minorHAnsi" w:cstheme="minorHAnsi"/>
          <w:b w:val="0"/>
          <w:bCs/>
          <w:sz w:val="22"/>
          <w:szCs w:val="22"/>
        </w:rPr>
        <w:t xml:space="preserve"> manner ISU reasonably believes to be unsafe or that may cause or has caused harm to persons, the </w:t>
      </w:r>
      <w:r w:rsidR="002E121D" w:rsidRPr="00195A4F">
        <w:rPr>
          <w:rFonts w:asciiTheme="minorHAnsi" w:hAnsiTheme="minorHAnsi" w:cstheme="minorHAnsi"/>
          <w:b w:val="0"/>
          <w:bCs/>
          <w:sz w:val="22"/>
          <w:szCs w:val="22"/>
        </w:rPr>
        <w:t>Rental Area</w:t>
      </w:r>
      <w:r w:rsidR="00B420F4" w:rsidRPr="00195A4F">
        <w:rPr>
          <w:rFonts w:asciiTheme="minorHAnsi" w:hAnsiTheme="minorHAnsi" w:cstheme="minorHAnsi"/>
          <w:b w:val="0"/>
          <w:bCs/>
          <w:sz w:val="22"/>
          <w:szCs w:val="22"/>
        </w:rPr>
        <w:t xml:space="preserve">, or other property, or (iii) violate applicable </w:t>
      </w:r>
      <w:r w:rsidR="00BD2E54">
        <w:rPr>
          <w:rFonts w:asciiTheme="minorHAnsi" w:hAnsiTheme="minorHAnsi" w:cstheme="minorHAnsi"/>
          <w:b w:val="0"/>
          <w:bCs/>
          <w:sz w:val="22"/>
          <w:szCs w:val="22"/>
        </w:rPr>
        <w:t>L</w:t>
      </w:r>
      <w:r w:rsidR="00B420F4" w:rsidRPr="00195A4F">
        <w:rPr>
          <w:rFonts w:asciiTheme="minorHAnsi" w:hAnsiTheme="minorHAnsi" w:cstheme="minorHAnsi"/>
          <w:b w:val="0"/>
          <w:bCs/>
          <w:sz w:val="22"/>
          <w:szCs w:val="22"/>
        </w:rPr>
        <w:t>aws</w:t>
      </w:r>
      <w:r w:rsidR="00541DC3" w:rsidRPr="00195A4F">
        <w:rPr>
          <w:rFonts w:asciiTheme="minorHAnsi" w:hAnsiTheme="minorHAnsi" w:cstheme="minorHAnsi"/>
          <w:b w:val="0"/>
          <w:bCs/>
          <w:sz w:val="22"/>
          <w:szCs w:val="22"/>
        </w:rPr>
        <w:t>.</w:t>
      </w:r>
      <w:r w:rsidR="002517B5" w:rsidRPr="002517B5">
        <w:t xml:space="preserve"> </w:t>
      </w:r>
      <w:r w:rsidR="002517B5" w:rsidRPr="002517B5">
        <w:rPr>
          <w:rFonts w:asciiTheme="minorHAnsi" w:hAnsiTheme="minorHAnsi" w:cstheme="minorHAnsi"/>
          <w:b w:val="0"/>
          <w:bCs/>
          <w:sz w:val="22"/>
          <w:szCs w:val="22"/>
        </w:rPr>
        <w:t xml:space="preserve">ISU shall have no obligation to refund any fees already paid by Customer, and Customer shall remain obligated to pay any fees incurred but </w:t>
      </w:r>
      <w:r w:rsidR="0036502B">
        <w:rPr>
          <w:rFonts w:asciiTheme="minorHAnsi" w:hAnsiTheme="minorHAnsi" w:cstheme="minorHAnsi"/>
          <w:b w:val="0"/>
          <w:bCs/>
          <w:sz w:val="22"/>
          <w:szCs w:val="22"/>
        </w:rPr>
        <w:t xml:space="preserve">not </w:t>
      </w:r>
      <w:r w:rsidR="002517B5" w:rsidRPr="002517B5">
        <w:rPr>
          <w:rFonts w:asciiTheme="minorHAnsi" w:hAnsiTheme="minorHAnsi" w:cstheme="minorHAnsi"/>
          <w:b w:val="0"/>
          <w:bCs/>
          <w:sz w:val="22"/>
          <w:szCs w:val="22"/>
        </w:rPr>
        <w:t>yet paid.</w:t>
      </w:r>
      <w:r>
        <w:rPr>
          <w:rFonts w:asciiTheme="minorHAnsi" w:hAnsiTheme="minorHAnsi" w:cstheme="minorHAnsi"/>
          <w:b w:val="0"/>
          <w:bCs/>
          <w:sz w:val="22"/>
          <w:szCs w:val="22"/>
        </w:rPr>
        <w:br/>
      </w:r>
    </w:p>
    <w:p w14:paraId="759C2DD1" w14:textId="6E26463C" w:rsidR="002A5E28" w:rsidRDefault="00526A6F" w:rsidP="00FC1F64">
      <w:pPr>
        <w:pStyle w:val="Heading2"/>
        <w:numPr>
          <w:ilvl w:val="1"/>
          <w:numId w:val="18"/>
        </w:numPr>
        <w:tabs>
          <w:tab w:val="left" w:pos="1080"/>
        </w:tabs>
        <w:ind w:left="720"/>
        <w:rPr>
          <w:rFonts w:asciiTheme="minorHAnsi" w:hAnsiTheme="minorHAnsi" w:cstheme="minorHAnsi"/>
          <w:b w:val="0"/>
          <w:bCs/>
          <w:sz w:val="22"/>
          <w:szCs w:val="22"/>
        </w:rPr>
      </w:pPr>
      <w:r w:rsidRPr="00195A4F">
        <w:rPr>
          <w:rFonts w:asciiTheme="minorHAnsi" w:hAnsiTheme="minorHAnsi" w:cstheme="minorHAnsi"/>
          <w:sz w:val="22"/>
          <w:szCs w:val="22"/>
        </w:rPr>
        <w:t xml:space="preserve">Force Majeure.  </w:t>
      </w:r>
      <w:r w:rsidR="002517B5" w:rsidRPr="002517B5">
        <w:rPr>
          <w:rFonts w:asciiTheme="minorHAnsi" w:hAnsiTheme="minorHAnsi" w:cstheme="minorHAnsi"/>
          <w:b w:val="0"/>
          <w:bCs/>
          <w:sz w:val="22"/>
          <w:szCs w:val="22"/>
        </w:rPr>
        <w:t xml:space="preserve">ISU may cancel the Event </w:t>
      </w:r>
      <w:r w:rsidR="001E7E47" w:rsidRPr="00FC1F64">
        <w:rPr>
          <w:rFonts w:asciiTheme="minorHAnsi" w:hAnsiTheme="minorHAnsi" w:cstheme="minorHAnsi"/>
          <w:b w:val="0"/>
          <w:bCs/>
          <w:sz w:val="22"/>
          <w:szCs w:val="22"/>
        </w:rPr>
        <w:t xml:space="preserve">upon notice to Customer </w:t>
      </w:r>
      <w:r w:rsidR="002517B5" w:rsidRPr="002517B5">
        <w:rPr>
          <w:rFonts w:asciiTheme="minorHAnsi" w:hAnsiTheme="minorHAnsi" w:cstheme="minorHAnsi"/>
          <w:b w:val="0"/>
          <w:bCs/>
          <w:sz w:val="22"/>
          <w:szCs w:val="22"/>
        </w:rPr>
        <w:t xml:space="preserve">if a Force Majeure Event occurs. A “Force Majeure Event” means an event beyond the reasonable control of ISU that (i) prevents or hinders the Event from being held on the scheduled date and time or (ii) endangers the health or safety of Event attendees or ISU employees. If ISU cancels the Event due to a Force Majeure Event, it will refund </w:t>
      </w:r>
      <w:bookmarkStart w:id="1" w:name="_Hlk98512407"/>
      <w:r w:rsidR="002517B5">
        <w:rPr>
          <w:rFonts w:asciiTheme="minorHAnsi" w:hAnsiTheme="minorHAnsi" w:cstheme="minorHAnsi"/>
          <w:b w:val="0"/>
          <w:bCs/>
          <w:sz w:val="22"/>
          <w:szCs w:val="22"/>
        </w:rPr>
        <w:t>any</w:t>
      </w:r>
      <w:r w:rsidR="002517B5" w:rsidRPr="002517B5">
        <w:rPr>
          <w:rFonts w:asciiTheme="minorHAnsi" w:hAnsiTheme="minorHAnsi" w:cstheme="minorHAnsi"/>
          <w:b w:val="0"/>
          <w:bCs/>
          <w:sz w:val="22"/>
          <w:szCs w:val="22"/>
        </w:rPr>
        <w:t xml:space="preserve"> fees paid by Customer to ISU pursuant to this Agreement</w:t>
      </w:r>
      <w:bookmarkEnd w:id="1"/>
      <w:r w:rsidR="002517B5" w:rsidRPr="002517B5">
        <w:rPr>
          <w:rFonts w:asciiTheme="minorHAnsi" w:hAnsiTheme="minorHAnsi" w:cstheme="minorHAnsi"/>
          <w:b w:val="0"/>
          <w:bCs/>
          <w:sz w:val="22"/>
          <w:szCs w:val="22"/>
        </w:rPr>
        <w:t xml:space="preserve"> less any non-cancelable obligations incurred by ISU prior to the date of cancellation.</w:t>
      </w:r>
      <w:r w:rsidR="002A5E28">
        <w:rPr>
          <w:rFonts w:asciiTheme="minorHAnsi" w:hAnsiTheme="minorHAnsi" w:cstheme="minorHAnsi"/>
          <w:b w:val="0"/>
          <w:bCs/>
          <w:sz w:val="22"/>
          <w:szCs w:val="22"/>
        </w:rPr>
        <w:br/>
      </w:r>
    </w:p>
    <w:p w14:paraId="16F1984B" w14:textId="26C198E7" w:rsidR="00FC1F64" w:rsidRPr="002A5E28" w:rsidRDefault="002A5E28" w:rsidP="00FC1F64">
      <w:pPr>
        <w:pStyle w:val="Heading2"/>
        <w:numPr>
          <w:ilvl w:val="1"/>
          <w:numId w:val="18"/>
        </w:numPr>
        <w:tabs>
          <w:tab w:val="left" w:pos="1080"/>
        </w:tabs>
        <w:ind w:left="720"/>
        <w:rPr>
          <w:rFonts w:asciiTheme="minorHAnsi" w:hAnsiTheme="minorHAnsi" w:cstheme="minorHAnsi"/>
          <w:sz w:val="22"/>
          <w:szCs w:val="22"/>
        </w:rPr>
      </w:pPr>
      <w:r w:rsidRPr="002A5E28">
        <w:rPr>
          <w:rFonts w:asciiTheme="minorHAnsi" w:hAnsiTheme="minorHAnsi" w:cstheme="minorHAnsi"/>
          <w:sz w:val="22"/>
          <w:szCs w:val="22"/>
        </w:rPr>
        <w:lastRenderedPageBreak/>
        <w:t xml:space="preserve">Without Cause. </w:t>
      </w:r>
      <w:r w:rsidR="0012341B" w:rsidRPr="0012341B">
        <w:rPr>
          <w:rFonts w:asciiTheme="minorHAnsi" w:hAnsiTheme="minorHAnsi" w:cstheme="minorHAnsi"/>
          <w:b w:val="0"/>
          <w:bCs/>
          <w:sz w:val="22"/>
          <w:szCs w:val="22"/>
        </w:rPr>
        <w:t xml:space="preserve">ISU may cancel the </w:t>
      </w:r>
      <w:r w:rsidR="0012341B">
        <w:rPr>
          <w:rFonts w:asciiTheme="minorHAnsi" w:hAnsiTheme="minorHAnsi" w:cstheme="minorHAnsi"/>
          <w:b w:val="0"/>
          <w:bCs/>
          <w:sz w:val="22"/>
          <w:szCs w:val="22"/>
        </w:rPr>
        <w:t>E</w:t>
      </w:r>
      <w:r w:rsidR="0012341B" w:rsidRPr="0012341B">
        <w:rPr>
          <w:rFonts w:asciiTheme="minorHAnsi" w:hAnsiTheme="minorHAnsi" w:cstheme="minorHAnsi"/>
          <w:b w:val="0"/>
          <w:bCs/>
          <w:sz w:val="22"/>
          <w:szCs w:val="22"/>
        </w:rPr>
        <w:t xml:space="preserve">vent for any reason by providing notice to Customer not less than </w:t>
      </w:r>
      <w:r w:rsidR="0012341B">
        <w:rPr>
          <w:rFonts w:asciiTheme="minorHAnsi" w:hAnsiTheme="minorHAnsi" w:cstheme="minorHAnsi"/>
          <w:b w:val="0"/>
          <w:bCs/>
          <w:sz w:val="22"/>
          <w:szCs w:val="22"/>
        </w:rPr>
        <w:t>90</w:t>
      </w:r>
      <w:r w:rsidR="0012341B" w:rsidRPr="0012341B">
        <w:rPr>
          <w:rFonts w:asciiTheme="minorHAnsi" w:hAnsiTheme="minorHAnsi" w:cstheme="minorHAnsi"/>
          <w:b w:val="0"/>
          <w:bCs/>
          <w:sz w:val="22"/>
          <w:szCs w:val="22"/>
        </w:rPr>
        <w:t xml:space="preserve"> days prior to the Event. ISU will refund any fees paid by Customer to ISU pursuant to this Agreement</w:t>
      </w:r>
      <w:r w:rsidR="0012341B">
        <w:rPr>
          <w:rFonts w:asciiTheme="minorHAnsi" w:hAnsiTheme="minorHAnsi" w:cstheme="minorHAnsi"/>
          <w:b w:val="0"/>
          <w:bCs/>
          <w:sz w:val="22"/>
          <w:szCs w:val="22"/>
        </w:rPr>
        <w:t>.</w:t>
      </w:r>
      <w:r w:rsidR="0012341B">
        <w:rPr>
          <w:rFonts w:asciiTheme="minorHAnsi" w:hAnsiTheme="minorHAnsi" w:cstheme="minorHAnsi"/>
          <w:b w:val="0"/>
          <w:bCs/>
          <w:sz w:val="22"/>
          <w:szCs w:val="22"/>
        </w:rPr>
        <w:br/>
      </w:r>
    </w:p>
    <w:p w14:paraId="57663438" w14:textId="297599F1" w:rsidR="00D00AFD" w:rsidRPr="00FC1F64" w:rsidRDefault="00D019CC" w:rsidP="00FC1F64">
      <w:pPr>
        <w:pStyle w:val="Heading2"/>
        <w:ind w:left="360" w:hanging="360"/>
        <w:rPr>
          <w:rFonts w:asciiTheme="minorHAnsi" w:hAnsiTheme="minorHAnsi" w:cstheme="minorHAnsi"/>
          <w:b w:val="0"/>
          <w:bCs/>
          <w:sz w:val="22"/>
          <w:szCs w:val="22"/>
        </w:rPr>
      </w:pPr>
      <w:r w:rsidRPr="00FC1F64">
        <w:rPr>
          <w:rFonts w:asciiTheme="minorHAnsi" w:hAnsiTheme="minorHAnsi" w:cstheme="minorHAnsi"/>
          <w:sz w:val="22"/>
          <w:szCs w:val="22"/>
        </w:rPr>
        <w:t>Notice.</w:t>
      </w:r>
      <w:r w:rsidR="0038058A" w:rsidRPr="00FC1F64">
        <w:rPr>
          <w:rFonts w:asciiTheme="minorHAnsi" w:hAnsiTheme="minorHAnsi" w:cstheme="minorHAnsi"/>
          <w:sz w:val="22"/>
          <w:szCs w:val="22"/>
        </w:rPr>
        <w:t xml:space="preserve"> </w:t>
      </w:r>
      <w:r w:rsidR="00FC1F64" w:rsidRPr="00FC1F64">
        <w:rPr>
          <w:rFonts w:asciiTheme="minorHAnsi" w:hAnsiTheme="minorHAnsi" w:cstheme="minorHAnsi"/>
          <w:b w:val="0"/>
          <w:bCs/>
          <w:sz w:val="22"/>
          <w:szCs w:val="22"/>
        </w:rPr>
        <w:t xml:space="preserve">Notices relating to this </w:t>
      </w:r>
      <w:r w:rsidR="00FC1F64">
        <w:rPr>
          <w:rFonts w:asciiTheme="minorHAnsi" w:hAnsiTheme="minorHAnsi" w:cstheme="minorHAnsi"/>
          <w:b w:val="0"/>
          <w:bCs/>
          <w:sz w:val="22"/>
          <w:szCs w:val="22"/>
        </w:rPr>
        <w:t xml:space="preserve">Agreement </w:t>
      </w:r>
      <w:r w:rsidR="00FC1F64" w:rsidRPr="00FC1F64">
        <w:rPr>
          <w:rFonts w:asciiTheme="minorHAnsi" w:hAnsiTheme="minorHAnsi" w:cstheme="minorHAnsi"/>
          <w:b w:val="0"/>
          <w:bCs/>
          <w:sz w:val="22"/>
          <w:szCs w:val="22"/>
        </w:rPr>
        <w:t xml:space="preserve">shall be in writing and shall be deemed to have been given: (i) upon hand delivery; (ii) the next business day after sending by a nationally recognized overnight carrier with written confirmation of receipt; or (iii) if sent by email, when the recipient acknowledges having received the email. Customer shall deliver notices to the </w:t>
      </w:r>
      <w:r w:rsidR="00FC1F64">
        <w:rPr>
          <w:rFonts w:asciiTheme="minorHAnsi" w:hAnsiTheme="minorHAnsi" w:cstheme="minorHAnsi"/>
          <w:b w:val="0"/>
          <w:bCs/>
          <w:sz w:val="22"/>
          <w:szCs w:val="22"/>
        </w:rPr>
        <w:t>ISU Contact</w:t>
      </w:r>
      <w:r w:rsidR="00FC1F64" w:rsidRPr="00FC1F64">
        <w:rPr>
          <w:rFonts w:asciiTheme="minorHAnsi" w:hAnsiTheme="minorHAnsi" w:cstheme="minorHAnsi"/>
          <w:b w:val="0"/>
          <w:bCs/>
          <w:sz w:val="22"/>
          <w:szCs w:val="22"/>
        </w:rPr>
        <w:t xml:space="preserve">; ISU shall deliver notices to </w:t>
      </w:r>
      <w:r w:rsidR="00FC1F64">
        <w:rPr>
          <w:rFonts w:asciiTheme="minorHAnsi" w:hAnsiTheme="minorHAnsi" w:cstheme="minorHAnsi"/>
          <w:b w:val="0"/>
          <w:bCs/>
          <w:sz w:val="22"/>
          <w:szCs w:val="22"/>
        </w:rPr>
        <w:t xml:space="preserve">the </w:t>
      </w:r>
      <w:r w:rsidR="00FC1F64" w:rsidRPr="00FC1F64">
        <w:rPr>
          <w:rFonts w:asciiTheme="minorHAnsi" w:hAnsiTheme="minorHAnsi" w:cstheme="minorHAnsi"/>
          <w:b w:val="0"/>
          <w:bCs/>
          <w:sz w:val="22"/>
          <w:szCs w:val="22"/>
        </w:rPr>
        <w:t>Customer</w:t>
      </w:r>
      <w:r w:rsidR="00FC1F64">
        <w:rPr>
          <w:rFonts w:asciiTheme="minorHAnsi" w:hAnsiTheme="minorHAnsi" w:cstheme="minorHAnsi"/>
          <w:b w:val="0"/>
          <w:bCs/>
          <w:sz w:val="22"/>
          <w:szCs w:val="22"/>
        </w:rPr>
        <w:t xml:space="preserve"> C</w:t>
      </w:r>
      <w:r w:rsidR="00FC1F64" w:rsidRPr="00FC1F64">
        <w:rPr>
          <w:rFonts w:asciiTheme="minorHAnsi" w:hAnsiTheme="minorHAnsi" w:cstheme="minorHAnsi"/>
          <w:b w:val="0"/>
          <w:bCs/>
          <w:sz w:val="22"/>
          <w:szCs w:val="22"/>
        </w:rPr>
        <w:t>ontact.</w:t>
      </w:r>
      <w:r w:rsidR="002E121D" w:rsidRPr="00FC1F64">
        <w:rPr>
          <w:rFonts w:asciiTheme="minorHAnsi" w:hAnsiTheme="minorHAnsi" w:cstheme="minorHAnsi"/>
          <w:bCs/>
          <w:sz w:val="22"/>
          <w:szCs w:val="22"/>
        </w:rPr>
        <w:br/>
      </w:r>
    </w:p>
    <w:p w14:paraId="777FE3CE" w14:textId="0C142855" w:rsidR="003B1154" w:rsidRPr="0038058A" w:rsidRDefault="00AE2008" w:rsidP="00056C14">
      <w:pPr>
        <w:pStyle w:val="Heading2"/>
        <w:spacing w:after="240"/>
        <w:ind w:left="360" w:hanging="360"/>
        <w:rPr>
          <w:rFonts w:asciiTheme="minorHAnsi" w:hAnsiTheme="minorHAnsi" w:cstheme="minorHAnsi"/>
          <w:sz w:val="22"/>
          <w:szCs w:val="22"/>
        </w:rPr>
      </w:pPr>
      <w:r w:rsidRPr="0038058A">
        <w:rPr>
          <w:rFonts w:asciiTheme="minorHAnsi" w:hAnsiTheme="minorHAnsi" w:cstheme="minorHAnsi"/>
          <w:sz w:val="22"/>
          <w:szCs w:val="22"/>
        </w:rPr>
        <w:t>Miscellaneous</w:t>
      </w:r>
      <w:r w:rsidR="00D019CC" w:rsidRPr="0038058A">
        <w:rPr>
          <w:rFonts w:asciiTheme="minorHAnsi" w:hAnsiTheme="minorHAnsi" w:cstheme="minorHAnsi"/>
          <w:sz w:val="22"/>
          <w:szCs w:val="22"/>
        </w:rPr>
        <w:t>.</w:t>
      </w:r>
      <w:r w:rsidR="0038058A" w:rsidRPr="0038058A">
        <w:rPr>
          <w:rFonts w:asciiTheme="minorHAnsi" w:hAnsiTheme="minorHAnsi" w:cstheme="minorHAnsi"/>
          <w:sz w:val="22"/>
          <w:szCs w:val="22"/>
        </w:rPr>
        <w:t xml:space="preserve"> </w:t>
      </w:r>
      <w:r w:rsidR="00D019CC" w:rsidRPr="0038058A">
        <w:rPr>
          <w:rFonts w:asciiTheme="minorHAnsi" w:hAnsiTheme="minorHAnsi" w:cstheme="minorHAnsi"/>
          <w:b w:val="0"/>
          <w:bCs/>
          <w:sz w:val="22"/>
          <w:szCs w:val="22"/>
        </w:rPr>
        <w:t xml:space="preserve">This Agreement </w:t>
      </w:r>
      <w:r w:rsidR="009C7720">
        <w:rPr>
          <w:rFonts w:asciiTheme="minorHAnsi" w:hAnsiTheme="minorHAnsi" w:cstheme="minorHAnsi"/>
          <w:b w:val="0"/>
          <w:bCs/>
          <w:sz w:val="22"/>
          <w:szCs w:val="22"/>
        </w:rPr>
        <w:t xml:space="preserve">is </w:t>
      </w:r>
      <w:r w:rsidR="00D019CC" w:rsidRPr="0038058A">
        <w:rPr>
          <w:rFonts w:asciiTheme="minorHAnsi" w:hAnsiTheme="minorHAnsi" w:cstheme="minorHAnsi"/>
          <w:b w:val="0"/>
          <w:bCs/>
          <w:sz w:val="22"/>
          <w:szCs w:val="22"/>
        </w:rPr>
        <w:t>the entire agreement between the partie</w:t>
      </w:r>
      <w:r w:rsidR="009C7720">
        <w:rPr>
          <w:rFonts w:asciiTheme="minorHAnsi" w:hAnsiTheme="minorHAnsi" w:cstheme="minorHAnsi"/>
          <w:b w:val="0"/>
          <w:bCs/>
          <w:sz w:val="22"/>
          <w:szCs w:val="22"/>
        </w:rPr>
        <w:t xml:space="preserve">s. </w:t>
      </w:r>
      <w:r w:rsidR="00605FEF" w:rsidRPr="00605FEF">
        <w:rPr>
          <w:rFonts w:asciiTheme="minorHAnsi" w:hAnsiTheme="minorHAnsi" w:cstheme="minorHAnsi"/>
          <w:b w:val="0"/>
          <w:bCs/>
          <w:sz w:val="22"/>
          <w:szCs w:val="22"/>
        </w:rPr>
        <w:t>All terms and conditions in other instruments, including purchase orders issued by Customer, are void.</w:t>
      </w:r>
      <w:r w:rsidR="00605FEF">
        <w:rPr>
          <w:rFonts w:asciiTheme="minorHAnsi" w:hAnsiTheme="minorHAnsi" w:cstheme="minorHAnsi"/>
          <w:b w:val="0"/>
          <w:bCs/>
          <w:sz w:val="22"/>
          <w:szCs w:val="22"/>
        </w:rPr>
        <w:t xml:space="preserve"> </w:t>
      </w:r>
      <w:r w:rsidR="009C7720">
        <w:rPr>
          <w:rFonts w:asciiTheme="minorHAnsi" w:hAnsiTheme="minorHAnsi" w:cstheme="minorHAnsi"/>
          <w:b w:val="0"/>
          <w:bCs/>
          <w:sz w:val="22"/>
          <w:szCs w:val="22"/>
        </w:rPr>
        <w:t>T</w:t>
      </w:r>
      <w:r w:rsidR="00D019CC" w:rsidRPr="0038058A">
        <w:rPr>
          <w:rFonts w:asciiTheme="minorHAnsi" w:hAnsiTheme="minorHAnsi" w:cstheme="minorHAnsi"/>
          <w:b w:val="0"/>
          <w:bCs/>
          <w:sz w:val="22"/>
          <w:szCs w:val="22"/>
        </w:rPr>
        <w:t>his Agreement supersedes all prior agreements</w:t>
      </w:r>
      <w:r w:rsidR="009C7720">
        <w:rPr>
          <w:rFonts w:asciiTheme="minorHAnsi" w:hAnsiTheme="minorHAnsi" w:cstheme="minorHAnsi"/>
          <w:b w:val="0"/>
          <w:bCs/>
          <w:sz w:val="22"/>
          <w:szCs w:val="22"/>
        </w:rPr>
        <w:t xml:space="preserve"> between ISU and Customer for use of the Rental Area for the Event</w:t>
      </w:r>
      <w:r w:rsidR="00D019CC" w:rsidRPr="0038058A">
        <w:rPr>
          <w:rFonts w:asciiTheme="minorHAnsi" w:hAnsiTheme="minorHAnsi" w:cstheme="minorHAnsi"/>
          <w:b w:val="0"/>
          <w:bCs/>
          <w:sz w:val="22"/>
          <w:szCs w:val="22"/>
        </w:rPr>
        <w:t xml:space="preserve">.   </w:t>
      </w:r>
      <w:r w:rsidR="009C7720" w:rsidRPr="009C7720">
        <w:rPr>
          <w:rFonts w:asciiTheme="minorHAnsi" w:hAnsiTheme="minorHAnsi" w:cstheme="minorHAnsi"/>
          <w:b w:val="0"/>
          <w:bCs/>
          <w:sz w:val="22"/>
          <w:szCs w:val="22"/>
        </w:rPr>
        <w:t xml:space="preserve">No modification of this </w:t>
      </w:r>
      <w:r w:rsidR="009C7720">
        <w:rPr>
          <w:rFonts w:asciiTheme="minorHAnsi" w:hAnsiTheme="minorHAnsi" w:cstheme="minorHAnsi"/>
          <w:b w:val="0"/>
          <w:bCs/>
          <w:sz w:val="22"/>
          <w:szCs w:val="22"/>
        </w:rPr>
        <w:t>Agreement</w:t>
      </w:r>
      <w:r w:rsidR="009C7720" w:rsidRPr="009C7720">
        <w:rPr>
          <w:rFonts w:asciiTheme="minorHAnsi" w:hAnsiTheme="minorHAnsi" w:cstheme="minorHAnsi"/>
          <w:b w:val="0"/>
          <w:bCs/>
          <w:sz w:val="22"/>
          <w:szCs w:val="22"/>
        </w:rPr>
        <w:t xml:space="preserve"> will be effective unless it is in writing and signed by the parties. A failure to enforce an obligation or exercise a right or remedy under this </w:t>
      </w:r>
      <w:r w:rsidR="009C7720">
        <w:rPr>
          <w:rFonts w:asciiTheme="minorHAnsi" w:hAnsiTheme="minorHAnsi" w:cstheme="minorHAnsi"/>
          <w:b w:val="0"/>
          <w:bCs/>
          <w:sz w:val="22"/>
          <w:szCs w:val="22"/>
        </w:rPr>
        <w:t>Agreement</w:t>
      </w:r>
      <w:r w:rsidR="009C7720" w:rsidRPr="009C7720">
        <w:rPr>
          <w:rFonts w:asciiTheme="minorHAnsi" w:hAnsiTheme="minorHAnsi" w:cstheme="minorHAnsi"/>
          <w:b w:val="0"/>
          <w:bCs/>
          <w:sz w:val="22"/>
          <w:szCs w:val="22"/>
        </w:rPr>
        <w:t xml:space="preserve"> will not preclude </w:t>
      </w:r>
      <w:r w:rsidR="009C7720">
        <w:rPr>
          <w:rFonts w:asciiTheme="minorHAnsi" w:hAnsiTheme="minorHAnsi" w:cstheme="minorHAnsi"/>
          <w:b w:val="0"/>
          <w:bCs/>
          <w:sz w:val="22"/>
          <w:szCs w:val="22"/>
        </w:rPr>
        <w:t>a party</w:t>
      </w:r>
      <w:r w:rsidR="009C7720" w:rsidRPr="009C7720">
        <w:rPr>
          <w:rFonts w:asciiTheme="minorHAnsi" w:hAnsiTheme="minorHAnsi" w:cstheme="minorHAnsi"/>
          <w:b w:val="0"/>
          <w:bCs/>
          <w:sz w:val="22"/>
          <w:szCs w:val="22"/>
        </w:rPr>
        <w:t xml:space="preserve"> from enforcing the obligation or exercising the right or remedy on other occasions</w:t>
      </w:r>
      <w:r w:rsidR="003B1154" w:rsidRPr="0038058A">
        <w:rPr>
          <w:rFonts w:asciiTheme="minorHAnsi" w:hAnsiTheme="minorHAnsi" w:cstheme="minorHAnsi"/>
          <w:b w:val="0"/>
          <w:bCs/>
          <w:sz w:val="22"/>
          <w:szCs w:val="22"/>
        </w:rPr>
        <w:t xml:space="preserve">. </w:t>
      </w:r>
      <w:r w:rsidR="009C7720" w:rsidRPr="009C7720">
        <w:rPr>
          <w:rFonts w:ascii="Calibri" w:hAnsi="Calibri" w:cs="Times New Roman"/>
          <w:b w:val="0"/>
          <w:bCs/>
          <w:spacing w:val="-1"/>
          <w:sz w:val="22"/>
          <w:szCs w:val="22"/>
        </w:rPr>
        <w:t>If a court determines</w:t>
      </w:r>
      <w:r w:rsidR="009C7720" w:rsidRPr="009C7720">
        <w:rPr>
          <w:rFonts w:ascii="Calibri" w:hAnsi="Calibri" w:cs="Times New Roman"/>
          <w:b w:val="0"/>
          <w:bCs/>
          <w:spacing w:val="13"/>
          <w:sz w:val="22"/>
          <w:szCs w:val="22"/>
        </w:rPr>
        <w:t xml:space="preserve"> a </w:t>
      </w:r>
      <w:r w:rsidR="009C7720" w:rsidRPr="009C7720">
        <w:rPr>
          <w:rFonts w:ascii="Calibri" w:hAnsi="Calibri" w:cs="Times New Roman"/>
          <w:b w:val="0"/>
          <w:bCs/>
          <w:sz w:val="22"/>
          <w:szCs w:val="22"/>
        </w:rPr>
        <w:t>provision</w:t>
      </w:r>
      <w:r w:rsidR="009C7720" w:rsidRPr="009C7720">
        <w:rPr>
          <w:rFonts w:ascii="Calibri" w:hAnsi="Calibri" w:cs="Times New Roman"/>
          <w:b w:val="0"/>
          <w:bCs/>
          <w:spacing w:val="13"/>
          <w:sz w:val="22"/>
          <w:szCs w:val="22"/>
        </w:rPr>
        <w:t xml:space="preserve"> of</w:t>
      </w:r>
      <w:r w:rsidR="009C7720" w:rsidRPr="009C7720">
        <w:rPr>
          <w:rFonts w:ascii="Calibri" w:hAnsi="Calibri" w:cs="Times New Roman"/>
          <w:b w:val="0"/>
          <w:bCs/>
          <w:spacing w:val="17"/>
          <w:sz w:val="22"/>
          <w:szCs w:val="22"/>
        </w:rPr>
        <w:t xml:space="preserve"> </w:t>
      </w:r>
      <w:r w:rsidR="009C7720" w:rsidRPr="009C7720">
        <w:rPr>
          <w:rFonts w:ascii="Calibri" w:hAnsi="Calibri" w:cs="Times New Roman"/>
          <w:b w:val="0"/>
          <w:bCs/>
          <w:sz w:val="22"/>
          <w:szCs w:val="22"/>
        </w:rPr>
        <w:t>this</w:t>
      </w:r>
      <w:r w:rsidR="009C7720" w:rsidRPr="009C7720">
        <w:rPr>
          <w:rFonts w:ascii="Calibri" w:hAnsi="Calibri" w:cs="Times New Roman"/>
          <w:b w:val="0"/>
          <w:bCs/>
          <w:spacing w:val="18"/>
          <w:sz w:val="22"/>
          <w:szCs w:val="22"/>
        </w:rPr>
        <w:t xml:space="preserve"> </w:t>
      </w:r>
      <w:r w:rsidR="009C7720">
        <w:rPr>
          <w:rFonts w:ascii="Calibri" w:hAnsi="Calibri" w:cs="Times New Roman"/>
          <w:b w:val="0"/>
          <w:bCs/>
          <w:sz w:val="22"/>
          <w:szCs w:val="22"/>
        </w:rPr>
        <w:t>Agreement</w:t>
      </w:r>
      <w:r w:rsidR="009C7720" w:rsidRPr="009C7720">
        <w:rPr>
          <w:rFonts w:ascii="Calibri" w:hAnsi="Calibri" w:cs="Times New Roman"/>
          <w:b w:val="0"/>
          <w:bCs/>
          <w:spacing w:val="43"/>
          <w:sz w:val="22"/>
          <w:szCs w:val="22"/>
        </w:rPr>
        <w:t xml:space="preserve"> </w:t>
      </w:r>
      <w:r w:rsidR="009C7720" w:rsidRPr="009C7720">
        <w:rPr>
          <w:rFonts w:ascii="Calibri" w:hAnsi="Calibri" w:cs="Times New Roman"/>
          <w:b w:val="0"/>
          <w:bCs/>
          <w:sz w:val="22"/>
          <w:szCs w:val="22"/>
        </w:rPr>
        <w:t xml:space="preserve">is unenforceable, the provision shall be amended to the minimum extent necessary to render it enforceable. If such amendment is not possible, then the provision shall be disregarded and the remainder of this </w:t>
      </w:r>
      <w:r w:rsidR="00C50CDA">
        <w:rPr>
          <w:rFonts w:ascii="Calibri" w:hAnsi="Calibri" w:cs="Times New Roman"/>
          <w:b w:val="0"/>
          <w:bCs/>
          <w:sz w:val="22"/>
          <w:szCs w:val="22"/>
        </w:rPr>
        <w:t>Agreement</w:t>
      </w:r>
      <w:r w:rsidR="009C7720" w:rsidRPr="009C7720">
        <w:rPr>
          <w:rFonts w:ascii="Calibri" w:hAnsi="Calibri" w:cs="Times New Roman"/>
          <w:b w:val="0"/>
          <w:bCs/>
          <w:sz w:val="22"/>
          <w:szCs w:val="22"/>
        </w:rPr>
        <w:t xml:space="preserve"> shall remain in effect. If, however, amending or disregarding the provision deprives a party of a material benefit intended to be conferred by this </w:t>
      </w:r>
      <w:r w:rsidR="00C50CDA">
        <w:rPr>
          <w:rFonts w:ascii="Calibri" w:hAnsi="Calibri" w:cs="Times New Roman"/>
          <w:b w:val="0"/>
          <w:bCs/>
          <w:sz w:val="22"/>
          <w:szCs w:val="22"/>
        </w:rPr>
        <w:t>Agreement</w:t>
      </w:r>
      <w:r w:rsidR="009C7720" w:rsidRPr="009C7720">
        <w:rPr>
          <w:rFonts w:ascii="Calibri" w:hAnsi="Calibri" w:cs="Times New Roman"/>
          <w:b w:val="0"/>
          <w:bCs/>
          <w:sz w:val="22"/>
          <w:szCs w:val="22"/>
        </w:rPr>
        <w:t xml:space="preserve">, then this </w:t>
      </w:r>
      <w:r w:rsidR="00C50CDA">
        <w:rPr>
          <w:rFonts w:ascii="Calibri" w:hAnsi="Calibri" w:cs="Times New Roman"/>
          <w:b w:val="0"/>
          <w:bCs/>
          <w:sz w:val="22"/>
          <w:szCs w:val="22"/>
        </w:rPr>
        <w:t>Agreement</w:t>
      </w:r>
      <w:r w:rsidR="009C7720" w:rsidRPr="009C7720">
        <w:rPr>
          <w:rFonts w:ascii="Calibri" w:hAnsi="Calibri" w:cs="Times New Roman"/>
          <w:b w:val="0"/>
          <w:bCs/>
          <w:sz w:val="22"/>
          <w:szCs w:val="22"/>
        </w:rPr>
        <w:t xml:space="preserve"> shall be deemed terminated</w:t>
      </w:r>
      <w:r w:rsidR="00C50CDA">
        <w:rPr>
          <w:rFonts w:ascii="Calibri" w:hAnsi="Calibri" w:cs="Times New Roman"/>
          <w:b w:val="0"/>
          <w:bCs/>
          <w:sz w:val="22"/>
          <w:szCs w:val="22"/>
        </w:rPr>
        <w:t xml:space="preserve">. </w:t>
      </w:r>
      <w:r w:rsidR="00C50CDA" w:rsidRPr="00C50CDA">
        <w:rPr>
          <w:rFonts w:ascii="Calibri" w:hAnsi="Calibri" w:cs="Times New Roman"/>
          <w:b w:val="0"/>
          <w:bCs/>
          <w:sz w:val="22"/>
          <w:szCs w:val="22"/>
        </w:rPr>
        <w:t xml:space="preserve">The terms of this </w:t>
      </w:r>
      <w:r w:rsidR="00C50CDA">
        <w:rPr>
          <w:rFonts w:ascii="Calibri" w:hAnsi="Calibri" w:cs="Times New Roman"/>
          <w:b w:val="0"/>
          <w:bCs/>
          <w:sz w:val="22"/>
          <w:szCs w:val="22"/>
        </w:rPr>
        <w:t>Agreement</w:t>
      </w:r>
      <w:r w:rsidR="00C50CDA" w:rsidRPr="00C50CDA">
        <w:rPr>
          <w:rFonts w:ascii="Calibri" w:hAnsi="Calibri" w:cs="Times New Roman"/>
          <w:b w:val="0"/>
          <w:bCs/>
          <w:sz w:val="22"/>
          <w:szCs w:val="22"/>
        </w:rPr>
        <w:t xml:space="preserve"> that, by their nature, would continue beyond the termination of this </w:t>
      </w:r>
      <w:r w:rsidR="00C50CDA">
        <w:rPr>
          <w:rFonts w:ascii="Calibri" w:hAnsi="Calibri" w:cs="Times New Roman"/>
          <w:b w:val="0"/>
          <w:bCs/>
          <w:sz w:val="22"/>
          <w:szCs w:val="22"/>
        </w:rPr>
        <w:t>Agreement</w:t>
      </w:r>
      <w:r w:rsidR="00C50CDA" w:rsidRPr="00C50CDA">
        <w:rPr>
          <w:rFonts w:ascii="Calibri" w:hAnsi="Calibri" w:cs="Times New Roman"/>
          <w:b w:val="0"/>
          <w:bCs/>
          <w:sz w:val="22"/>
          <w:szCs w:val="22"/>
        </w:rPr>
        <w:t xml:space="preserve"> will survive termination</w:t>
      </w:r>
      <w:r w:rsidR="00D019CC" w:rsidRPr="0038058A">
        <w:rPr>
          <w:rFonts w:asciiTheme="minorHAnsi" w:hAnsiTheme="minorHAnsi" w:cstheme="minorHAnsi"/>
          <w:b w:val="0"/>
          <w:bCs/>
          <w:sz w:val="22"/>
          <w:szCs w:val="22"/>
        </w:rPr>
        <w:t xml:space="preserve">. </w:t>
      </w:r>
      <w:r w:rsidR="003B1154" w:rsidRPr="0038058A">
        <w:rPr>
          <w:rFonts w:asciiTheme="minorHAnsi" w:hAnsiTheme="minorHAnsi" w:cstheme="minorHAnsi"/>
          <w:b w:val="0"/>
          <w:bCs/>
          <w:sz w:val="22"/>
          <w:szCs w:val="22"/>
        </w:rPr>
        <w:t xml:space="preserve">This Agreement may not be assigned or transferred by either party without the prior written consent of the other party. </w:t>
      </w:r>
      <w:r w:rsidR="00C50CDA" w:rsidRPr="00C50CDA">
        <w:rPr>
          <w:rFonts w:asciiTheme="minorHAnsi" w:hAnsiTheme="minorHAnsi" w:cstheme="minorHAnsi"/>
          <w:b w:val="0"/>
          <w:bCs/>
          <w:sz w:val="22"/>
          <w:szCs w:val="22"/>
        </w:rPr>
        <w:t xml:space="preserve">The law of the State of Iowa, without giving effect to its conflict of law rules, governs all adversarial proceedings brought by one party against the other party arising from this </w:t>
      </w:r>
      <w:r w:rsidR="007A2C56">
        <w:rPr>
          <w:rFonts w:asciiTheme="minorHAnsi" w:hAnsiTheme="minorHAnsi" w:cstheme="minorHAnsi"/>
          <w:b w:val="0"/>
          <w:bCs/>
          <w:sz w:val="22"/>
          <w:szCs w:val="22"/>
        </w:rPr>
        <w:t>Agreement</w:t>
      </w:r>
      <w:r w:rsidR="00C50CDA" w:rsidRPr="00C50CDA">
        <w:rPr>
          <w:rFonts w:asciiTheme="minorHAnsi" w:hAnsiTheme="minorHAnsi" w:cstheme="minorHAnsi"/>
          <w:b w:val="0"/>
          <w:bCs/>
          <w:sz w:val="22"/>
          <w:szCs w:val="22"/>
        </w:rPr>
        <w:t>. The parties shall institute adversarial proceedings in a court of competent jurisdiction in the State of Iowa</w:t>
      </w:r>
      <w:r w:rsidR="00056C14">
        <w:rPr>
          <w:rFonts w:asciiTheme="minorHAnsi" w:hAnsiTheme="minorHAnsi" w:cstheme="minorHAnsi"/>
          <w:b w:val="0"/>
          <w:bCs/>
          <w:sz w:val="22"/>
          <w:szCs w:val="22"/>
        </w:rPr>
        <w:t>.</w:t>
      </w:r>
      <w:r w:rsidR="0038058A">
        <w:rPr>
          <w:rFonts w:asciiTheme="minorHAnsi" w:hAnsiTheme="minorHAnsi" w:cstheme="minorHAnsi"/>
          <w:b w:val="0"/>
          <w:bCs/>
          <w:sz w:val="22"/>
          <w:szCs w:val="22"/>
        </w:rPr>
        <w:br/>
      </w:r>
    </w:p>
    <w:p w14:paraId="3B9A4EBE" w14:textId="77777777" w:rsidR="007D019A" w:rsidRPr="007D019A" w:rsidRDefault="007D019A" w:rsidP="007D019A">
      <w:pPr>
        <w:tabs>
          <w:tab w:val="left" w:pos="5220"/>
        </w:tabs>
        <w:jc w:val="center"/>
        <w:rPr>
          <w:rFonts w:asciiTheme="minorHAnsi" w:hAnsiTheme="minorHAnsi" w:cstheme="minorHAnsi"/>
          <w:b/>
          <w:bCs/>
          <w:sz w:val="22"/>
          <w:szCs w:val="22"/>
        </w:rPr>
      </w:pPr>
      <w:r w:rsidRPr="007D019A">
        <w:rPr>
          <w:rFonts w:asciiTheme="minorHAnsi" w:hAnsiTheme="minorHAnsi" w:cstheme="minorHAnsi"/>
          <w:b/>
          <w:bCs/>
          <w:sz w:val="22"/>
          <w:szCs w:val="22"/>
        </w:rPr>
        <w:t>SIGNATURES</w:t>
      </w:r>
    </w:p>
    <w:p w14:paraId="29CB9156" w14:textId="77777777" w:rsidR="007D019A" w:rsidRPr="007D019A" w:rsidRDefault="007D019A" w:rsidP="007D019A">
      <w:pPr>
        <w:tabs>
          <w:tab w:val="left" w:pos="5220"/>
        </w:tabs>
        <w:rPr>
          <w:rFonts w:asciiTheme="minorHAnsi" w:hAnsiTheme="minorHAnsi" w:cstheme="minorHAnsi"/>
          <w:sz w:val="22"/>
          <w:szCs w:val="22"/>
        </w:rPr>
      </w:pPr>
    </w:p>
    <w:p w14:paraId="01536D55" w14:textId="3542EFD0" w:rsidR="007D019A" w:rsidRDefault="007D019A" w:rsidP="007D019A">
      <w:pPr>
        <w:tabs>
          <w:tab w:val="left" w:pos="5220"/>
        </w:tabs>
        <w:rPr>
          <w:rFonts w:asciiTheme="minorHAnsi" w:hAnsiTheme="minorHAnsi" w:cstheme="minorHAnsi"/>
          <w:sz w:val="22"/>
          <w:szCs w:val="22"/>
        </w:rPr>
      </w:pPr>
      <w:r w:rsidRPr="007D019A">
        <w:rPr>
          <w:rFonts w:asciiTheme="minorHAnsi" w:hAnsiTheme="minorHAnsi" w:cstheme="minorHAnsi"/>
          <w:sz w:val="22"/>
          <w:szCs w:val="22"/>
        </w:rPr>
        <w:t xml:space="preserve">Each party represents and warrants that the person executing this </w:t>
      </w:r>
      <w:r w:rsidR="009C7720">
        <w:rPr>
          <w:rFonts w:asciiTheme="minorHAnsi" w:hAnsiTheme="minorHAnsi" w:cstheme="minorHAnsi"/>
          <w:sz w:val="22"/>
          <w:szCs w:val="22"/>
        </w:rPr>
        <w:t>Agreement</w:t>
      </w:r>
      <w:r w:rsidRPr="007D019A">
        <w:rPr>
          <w:rFonts w:asciiTheme="minorHAnsi" w:hAnsiTheme="minorHAnsi" w:cstheme="minorHAnsi"/>
          <w:sz w:val="22"/>
          <w:szCs w:val="22"/>
        </w:rPr>
        <w:t xml:space="preserve"> on its behalf is authorized to do so. The parties consent to this </w:t>
      </w:r>
      <w:r w:rsidR="009C7720">
        <w:rPr>
          <w:rFonts w:asciiTheme="minorHAnsi" w:hAnsiTheme="minorHAnsi" w:cstheme="minorHAnsi"/>
          <w:sz w:val="22"/>
          <w:szCs w:val="22"/>
        </w:rPr>
        <w:t>Agreement</w:t>
      </w:r>
      <w:r w:rsidRPr="007D019A">
        <w:rPr>
          <w:rFonts w:asciiTheme="minorHAnsi" w:hAnsiTheme="minorHAnsi" w:cstheme="minorHAnsi"/>
          <w:sz w:val="22"/>
          <w:szCs w:val="22"/>
        </w:rPr>
        <w:t xml:space="preserve"> being executed in any number of counterparts and delivered by electronic transmission in PDF format. The parties also consent (if applicable) to the use of electronic signatures in connection with the signing of this </w:t>
      </w:r>
      <w:r w:rsidR="009C7720">
        <w:rPr>
          <w:rFonts w:asciiTheme="minorHAnsi" w:hAnsiTheme="minorHAnsi" w:cstheme="minorHAnsi"/>
          <w:sz w:val="22"/>
          <w:szCs w:val="22"/>
        </w:rPr>
        <w:t>Agreement</w:t>
      </w:r>
      <w:r w:rsidRPr="007D019A">
        <w:rPr>
          <w:rFonts w:asciiTheme="minorHAnsi" w:hAnsiTheme="minorHAnsi" w:cstheme="minorHAnsi"/>
          <w:sz w:val="22"/>
          <w:szCs w:val="22"/>
        </w:rPr>
        <w:t>. The parties agree the electronic signatures shall be legally binding with the same force and effect as manually executed signatures if they are made using a technology designed for electronic signatures (e.g., DocuSign</w:t>
      </w:r>
      <w:r w:rsidR="009C7720">
        <w:rPr>
          <w:rFonts w:asciiTheme="minorHAnsi" w:hAnsiTheme="minorHAnsi" w:cstheme="minorHAnsi"/>
          <w:sz w:val="22"/>
          <w:szCs w:val="22"/>
        </w:rPr>
        <w:t xml:space="preserve">, </w:t>
      </w:r>
      <w:r w:rsidR="0036502B">
        <w:rPr>
          <w:rFonts w:asciiTheme="minorHAnsi" w:hAnsiTheme="minorHAnsi" w:cstheme="minorHAnsi"/>
          <w:sz w:val="22"/>
          <w:szCs w:val="22"/>
        </w:rPr>
        <w:t>Adobe Sign</w:t>
      </w:r>
      <w:r w:rsidRPr="007D019A">
        <w:rPr>
          <w:rFonts w:asciiTheme="minorHAnsi" w:hAnsiTheme="minorHAnsi" w:cstheme="minorHAnsi"/>
          <w:sz w:val="22"/>
          <w:szCs w:val="22"/>
        </w:rPr>
        <w:t>).</w:t>
      </w:r>
    </w:p>
    <w:p w14:paraId="5F29C48B" w14:textId="77777777" w:rsidR="007D019A" w:rsidRDefault="007D019A" w:rsidP="00C26F3F">
      <w:pPr>
        <w:tabs>
          <w:tab w:val="left" w:pos="5220"/>
        </w:tabs>
        <w:rPr>
          <w:rFonts w:asciiTheme="minorHAnsi" w:hAnsiTheme="minorHAnsi" w:cstheme="minorHAnsi"/>
          <w:sz w:val="22"/>
          <w:szCs w:val="22"/>
        </w:rPr>
      </w:pPr>
    </w:p>
    <w:p w14:paraId="419458CD" w14:textId="77777777" w:rsidR="007D019A" w:rsidRPr="007D019A" w:rsidRDefault="007D019A" w:rsidP="00C26F3F">
      <w:pPr>
        <w:tabs>
          <w:tab w:val="left" w:pos="5220"/>
        </w:tabs>
        <w:rPr>
          <w:rFonts w:asciiTheme="minorHAnsi" w:hAnsiTheme="minorHAnsi" w:cstheme="minorHAnsi"/>
          <w:sz w:val="22"/>
          <w:szCs w:val="22"/>
        </w:rPr>
      </w:pPr>
    </w:p>
    <w:tbl>
      <w:tblPr>
        <w:tblStyle w:val="TableGrid"/>
        <w:tblW w:w="0" w:type="auto"/>
        <w:tblInd w:w="-5" w:type="dxa"/>
        <w:tblLook w:val="04A0" w:firstRow="1" w:lastRow="0" w:firstColumn="1" w:lastColumn="0" w:noHBand="0" w:noVBand="1"/>
      </w:tblPr>
      <w:tblGrid>
        <w:gridCol w:w="4425"/>
        <w:gridCol w:w="4940"/>
      </w:tblGrid>
      <w:tr w:rsidR="007D019A" w:rsidRPr="007D019A" w14:paraId="4DF03AEF" w14:textId="77777777" w:rsidTr="00A54BA6">
        <w:tc>
          <w:tcPr>
            <w:tcW w:w="4320" w:type="dxa"/>
            <w:tcBorders>
              <w:top w:val="nil"/>
              <w:left w:val="nil"/>
              <w:bottom w:val="nil"/>
              <w:right w:val="nil"/>
            </w:tcBorders>
          </w:tcPr>
          <w:p w14:paraId="1EA1423F" w14:textId="77777777" w:rsidR="007D019A" w:rsidRPr="00D1561C" w:rsidRDefault="007D019A" w:rsidP="00A54BA6">
            <w:pPr>
              <w:rPr>
                <w:rFonts w:asciiTheme="minorHAnsi" w:hAnsiTheme="minorHAnsi" w:cstheme="minorHAnsi"/>
                <w:b/>
                <w:bCs/>
                <w:sz w:val="22"/>
                <w:szCs w:val="22"/>
              </w:rPr>
            </w:pPr>
            <w:r w:rsidRPr="00D1561C">
              <w:rPr>
                <w:rFonts w:asciiTheme="minorHAnsi" w:hAnsiTheme="minorHAnsi" w:cstheme="minorHAnsi"/>
                <w:b/>
                <w:bCs/>
                <w:sz w:val="22"/>
                <w:szCs w:val="22"/>
              </w:rPr>
              <w:t>Customer</w:t>
            </w:r>
          </w:p>
          <w:p w14:paraId="2B77257B" w14:textId="77777777" w:rsidR="007D019A" w:rsidRPr="007D019A" w:rsidRDefault="007D019A" w:rsidP="00A54BA6">
            <w:pPr>
              <w:rPr>
                <w:rFonts w:asciiTheme="minorHAnsi" w:hAnsiTheme="minorHAnsi" w:cstheme="minorHAnsi"/>
                <w:sz w:val="22"/>
                <w:szCs w:val="22"/>
              </w:rPr>
            </w:pPr>
          </w:p>
          <w:p w14:paraId="14E5BB2D" w14:textId="77777777" w:rsidR="007D019A" w:rsidRPr="007D019A" w:rsidRDefault="007D019A" w:rsidP="00A54BA6">
            <w:pPr>
              <w:rPr>
                <w:rFonts w:asciiTheme="minorHAnsi" w:hAnsiTheme="minorHAnsi" w:cstheme="minorHAnsi"/>
                <w:sz w:val="22"/>
                <w:szCs w:val="22"/>
              </w:rPr>
            </w:pPr>
            <w:r w:rsidRPr="007D019A">
              <w:rPr>
                <w:rFonts w:asciiTheme="minorHAnsi" w:hAnsiTheme="minorHAnsi" w:cstheme="minorHAnsi"/>
                <w:sz w:val="22"/>
                <w:szCs w:val="22"/>
              </w:rPr>
              <w:t>By: __________________________________</w:t>
            </w:r>
          </w:p>
          <w:p w14:paraId="4C4A5882" w14:textId="77777777" w:rsidR="007D019A" w:rsidRPr="007D019A" w:rsidRDefault="007D019A" w:rsidP="00A54BA6">
            <w:pPr>
              <w:rPr>
                <w:rFonts w:asciiTheme="minorHAnsi" w:hAnsiTheme="minorHAnsi" w:cstheme="minorHAnsi"/>
                <w:sz w:val="22"/>
                <w:szCs w:val="22"/>
              </w:rPr>
            </w:pPr>
            <w:r w:rsidRPr="007D019A">
              <w:rPr>
                <w:rFonts w:asciiTheme="minorHAnsi" w:hAnsiTheme="minorHAnsi" w:cstheme="minorHAnsi"/>
                <w:sz w:val="22"/>
                <w:szCs w:val="22"/>
              </w:rPr>
              <w:t>Name:_________________________________</w:t>
            </w:r>
          </w:p>
          <w:p w14:paraId="5B323EAE" w14:textId="77777777" w:rsidR="007D019A" w:rsidRPr="007D019A" w:rsidRDefault="007D019A" w:rsidP="00A54BA6">
            <w:pPr>
              <w:rPr>
                <w:rFonts w:asciiTheme="minorHAnsi" w:hAnsiTheme="minorHAnsi" w:cstheme="minorHAnsi"/>
                <w:sz w:val="22"/>
                <w:szCs w:val="22"/>
              </w:rPr>
            </w:pPr>
            <w:r w:rsidRPr="007D019A">
              <w:rPr>
                <w:rFonts w:asciiTheme="minorHAnsi" w:hAnsiTheme="minorHAnsi" w:cstheme="minorHAnsi"/>
                <w:sz w:val="22"/>
                <w:szCs w:val="22"/>
              </w:rPr>
              <w:t>Title:__________________________________</w:t>
            </w:r>
          </w:p>
          <w:p w14:paraId="319B6FAE" w14:textId="77777777" w:rsidR="007D019A" w:rsidRPr="007D019A" w:rsidRDefault="007D019A" w:rsidP="00A54BA6">
            <w:pPr>
              <w:rPr>
                <w:rFonts w:asciiTheme="minorHAnsi" w:hAnsiTheme="minorHAnsi" w:cstheme="minorHAnsi"/>
                <w:sz w:val="22"/>
                <w:szCs w:val="22"/>
              </w:rPr>
            </w:pPr>
            <w:r w:rsidRPr="007D019A">
              <w:rPr>
                <w:rFonts w:asciiTheme="minorHAnsi" w:hAnsiTheme="minorHAnsi" w:cstheme="minorHAnsi"/>
                <w:sz w:val="22"/>
                <w:szCs w:val="22"/>
              </w:rPr>
              <w:t>Date:__________________________________</w:t>
            </w:r>
          </w:p>
        </w:tc>
        <w:tc>
          <w:tcPr>
            <w:tcW w:w="6390" w:type="dxa"/>
            <w:tcBorders>
              <w:top w:val="nil"/>
              <w:left w:val="nil"/>
              <w:bottom w:val="nil"/>
              <w:right w:val="nil"/>
            </w:tcBorders>
          </w:tcPr>
          <w:p w14:paraId="33183137" w14:textId="77777777" w:rsidR="007D019A" w:rsidRPr="00D1561C" w:rsidRDefault="007D019A" w:rsidP="00A54BA6">
            <w:pPr>
              <w:rPr>
                <w:rFonts w:asciiTheme="minorHAnsi" w:hAnsiTheme="minorHAnsi" w:cstheme="minorHAnsi"/>
                <w:b/>
                <w:bCs/>
                <w:sz w:val="22"/>
                <w:szCs w:val="22"/>
              </w:rPr>
            </w:pPr>
            <w:r w:rsidRPr="00D1561C">
              <w:rPr>
                <w:rFonts w:asciiTheme="minorHAnsi" w:hAnsiTheme="minorHAnsi" w:cstheme="minorHAnsi"/>
                <w:b/>
                <w:bCs/>
                <w:sz w:val="22"/>
                <w:szCs w:val="22"/>
              </w:rPr>
              <w:t>Iowa State University of Science and Technology</w:t>
            </w:r>
          </w:p>
          <w:p w14:paraId="4224DE00" w14:textId="77777777" w:rsidR="007D019A" w:rsidRPr="007D019A" w:rsidRDefault="007D019A" w:rsidP="00A54BA6">
            <w:pPr>
              <w:rPr>
                <w:rFonts w:asciiTheme="minorHAnsi" w:hAnsiTheme="minorHAnsi" w:cstheme="minorHAnsi"/>
                <w:sz w:val="22"/>
                <w:szCs w:val="22"/>
              </w:rPr>
            </w:pPr>
          </w:p>
          <w:p w14:paraId="1B6589BB" w14:textId="77777777" w:rsidR="007D019A" w:rsidRPr="007D019A" w:rsidRDefault="007D019A" w:rsidP="00A54BA6">
            <w:pPr>
              <w:rPr>
                <w:rFonts w:asciiTheme="minorHAnsi" w:hAnsiTheme="minorHAnsi" w:cstheme="minorHAnsi"/>
                <w:sz w:val="22"/>
                <w:szCs w:val="22"/>
              </w:rPr>
            </w:pPr>
            <w:bookmarkStart w:id="2" w:name="_Hlk98658381"/>
            <w:r w:rsidRPr="007D019A">
              <w:rPr>
                <w:rFonts w:asciiTheme="minorHAnsi" w:hAnsiTheme="minorHAnsi" w:cstheme="minorHAnsi"/>
                <w:sz w:val="22"/>
                <w:szCs w:val="22"/>
              </w:rPr>
              <w:t>By: ___________________________________</w:t>
            </w:r>
            <w:r w:rsidRPr="007D019A">
              <w:rPr>
                <w:rFonts w:asciiTheme="minorHAnsi" w:hAnsiTheme="minorHAnsi" w:cstheme="minorHAnsi"/>
                <w:sz w:val="22"/>
                <w:szCs w:val="22"/>
              </w:rPr>
              <w:tab/>
            </w:r>
          </w:p>
          <w:p w14:paraId="21619BB5" w14:textId="77777777" w:rsidR="007D019A" w:rsidRPr="007D019A" w:rsidRDefault="007D019A" w:rsidP="00A54BA6">
            <w:pPr>
              <w:rPr>
                <w:rFonts w:asciiTheme="minorHAnsi" w:hAnsiTheme="minorHAnsi" w:cstheme="minorHAnsi"/>
                <w:sz w:val="22"/>
                <w:szCs w:val="22"/>
              </w:rPr>
            </w:pPr>
            <w:r w:rsidRPr="007D019A">
              <w:rPr>
                <w:rFonts w:asciiTheme="minorHAnsi" w:hAnsiTheme="minorHAnsi" w:cstheme="minorHAnsi"/>
                <w:sz w:val="22"/>
                <w:szCs w:val="22"/>
              </w:rPr>
              <w:t>Name:_________________________________</w:t>
            </w:r>
          </w:p>
          <w:p w14:paraId="389F4140" w14:textId="77777777" w:rsidR="007D019A" w:rsidRPr="007D019A" w:rsidRDefault="007D019A" w:rsidP="00A54BA6">
            <w:pPr>
              <w:rPr>
                <w:rFonts w:asciiTheme="minorHAnsi" w:hAnsiTheme="minorHAnsi" w:cstheme="minorHAnsi"/>
                <w:sz w:val="22"/>
                <w:szCs w:val="22"/>
              </w:rPr>
            </w:pPr>
            <w:r w:rsidRPr="007D019A">
              <w:rPr>
                <w:rFonts w:asciiTheme="minorHAnsi" w:hAnsiTheme="minorHAnsi" w:cstheme="minorHAnsi"/>
                <w:sz w:val="22"/>
                <w:szCs w:val="22"/>
              </w:rPr>
              <w:t>Title:__________________________________</w:t>
            </w:r>
          </w:p>
          <w:p w14:paraId="50970D90" w14:textId="77777777" w:rsidR="007D019A" w:rsidRPr="007D019A" w:rsidRDefault="007D019A" w:rsidP="00A54BA6">
            <w:pPr>
              <w:rPr>
                <w:rFonts w:asciiTheme="minorHAnsi" w:hAnsiTheme="minorHAnsi" w:cstheme="minorHAnsi"/>
                <w:sz w:val="22"/>
                <w:szCs w:val="22"/>
              </w:rPr>
            </w:pPr>
            <w:r w:rsidRPr="007D019A">
              <w:rPr>
                <w:rFonts w:asciiTheme="minorHAnsi" w:hAnsiTheme="minorHAnsi" w:cstheme="minorHAnsi"/>
                <w:sz w:val="22"/>
                <w:szCs w:val="22"/>
              </w:rPr>
              <w:t>Date:__________________________________</w:t>
            </w:r>
            <w:bookmarkEnd w:id="2"/>
          </w:p>
        </w:tc>
      </w:tr>
    </w:tbl>
    <w:p w14:paraId="1D1911C5" w14:textId="09F6DA1A" w:rsidR="000D461C" w:rsidRPr="0038058A" w:rsidRDefault="000D461C" w:rsidP="000D461C">
      <w:pPr>
        <w:tabs>
          <w:tab w:val="left" w:pos="5220"/>
        </w:tabs>
        <w:spacing w:line="360" w:lineRule="auto"/>
        <w:rPr>
          <w:rFonts w:asciiTheme="minorHAnsi" w:hAnsiTheme="minorHAnsi" w:cstheme="minorHAnsi"/>
          <w:sz w:val="22"/>
          <w:szCs w:val="22"/>
        </w:rPr>
      </w:pPr>
      <w:r w:rsidRPr="007D019A">
        <w:rPr>
          <w:rFonts w:asciiTheme="minorHAnsi" w:hAnsiTheme="minorHAnsi" w:cstheme="minorHAnsi"/>
          <w:sz w:val="22"/>
          <w:szCs w:val="22"/>
        </w:rPr>
        <w:tab/>
      </w:r>
    </w:p>
    <w:p w14:paraId="10D74497" w14:textId="77777777" w:rsidR="00056C14" w:rsidRPr="00056C14" w:rsidRDefault="00056C14" w:rsidP="00056C14">
      <w:pPr>
        <w:ind w:left="4500"/>
        <w:rPr>
          <w:rFonts w:asciiTheme="minorHAnsi" w:hAnsiTheme="minorHAnsi" w:cstheme="minorHAnsi"/>
          <w:sz w:val="22"/>
          <w:szCs w:val="22"/>
        </w:rPr>
      </w:pPr>
      <w:r w:rsidRPr="00056C14">
        <w:rPr>
          <w:rFonts w:asciiTheme="minorHAnsi" w:hAnsiTheme="minorHAnsi" w:cstheme="minorHAnsi"/>
          <w:sz w:val="22"/>
          <w:szCs w:val="22"/>
        </w:rPr>
        <w:t>By: ___________________________________</w:t>
      </w:r>
      <w:r w:rsidRPr="00056C14">
        <w:rPr>
          <w:rFonts w:asciiTheme="minorHAnsi" w:hAnsiTheme="minorHAnsi" w:cstheme="minorHAnsi"/>
          <w:sz w:val="22"/>
          <w:szCs w:val="22"/>
        </w:rPr>
        <w:tab/>
      </w:r>
    </w:p>
    <w:p w14:paraId="2D6EFC6B" w14:textId="77777777" w:rsidR="00056C14" w:rsidRPr="00056C14" w:rsidRDefault="00056C14" w:rsidP="00056C14">
      <w:pPr>
        <w:ind w:left="4500"/>
        <w:rPr>
          <w:rFonts w:asciiTheme="minorHAnsi" w:hAnsiTheme="minorHAnsi" w:cstheme="minorHAnsi"/>
          <w:sz w:val="22"/>
          <w:szCs w:val="22"/>
        </w:rPr>
      </w:pPr>
      <w:r w:rsidRPr="00056C14">
        <w:rPr>
          <w:rFonts w:asciiTheme="minorHAnsi" w:hAnsiTheme="minorHAnsi" w:cstheme="minorHAnsi"/>
          <w:sz w:val="22"/>
          <w:szCs w:val="22"/>
        </w:rPr>
        <w:t>Name:_________________________________</w:t>
      </w:r>
    </w:p>
    <w:p w14:paraId="15D66B1E" w14:textId="77777777" w:rsidR="00056C14" w:rsidRPr="00056C14" w:rsidRDefault="00056C14" w:rsidP="00056C14">
      <w:pPr>
        <w:ind w:left="4500"/>
        <w:rPr>
          <w:rFonts w:asciiTheme="minorHAnsi" w:hAnsiTheme="minorHAnsi" w:cstheme="minorHAnsi"/>
          <w:sz w:val="22"/>
          <w:szCs w:val="22"/>
        </w:rPr>
      </w:pPr>
      <w:r w:rsidRPr="00056C14">
        <w:rPr>
          <w:rFonts w:asciiTheme="minorHAnsi" w:hAnsiTheme="minorHAnsi" w:cstheme="minorHAnsi"/>
          <w:sz w:val="22"/>
          <w:szCs w:val="22"/>
        </w:rPr>
        <w:t>Title:__________________________________</w:t>
      </w:r>
    </w:p>
    <w:p w14:paraId="63531D72" w14:textId="77777777" w:rsidR="00A92116" w:rsidRDefault="00056C14" w:rsidP="00056C14">
      <w:pPr>
        <w:pStyle w:val="Heading1"/>
        <w:ind w:left="4500"/>
        <w:jc w:val="left"/>
        <w:rPr>
          <w:rFonts w:asciiTheme="minorHAnsi" w:hAnsiTheme="minorHAnsi" w:cstheme="minorHAnsi"/>
          <w:sz w:val="22"/>
          <w:szCs w:val="22"/>
        </w:rPr>
      </w:pPr>
      <w:r w:rsidRPr="00056C14">
        <w:rPr>
          <w:rFonts w:asciiTheme="minorHAnsi" w:hAnsiTheme="minorHAnsi" w:cstheme="minorHAnsi"/>
          <w:b w:val="0"/>
          <w:smallCaps w:val="0"/>
          <w:sz w:val="22"/>
          <w:szCs w:val="22"/>
        </w:rPr>
        <w:t>Date:__________________________________</w:t>
      </w:r>
    </w:p>
    <w:p w14:paraId="65AD3E28" w14:textId="77777777" w:rsidR="00A92116" w:rsidRDefault="00A92116">
      <w:pPr>
        <w:widowControl/>
        <w:rPr>
          <w:rFonts w:asciiTheme="minorHAnsi" w:hAnsiTheme="minorHAnsi" w:cstheme="minorHAnsi"/>
          <w:b/>
          <w:smallCaps/>
          <w:sz w:val="22"/>
          <w:szCs w:val="22"/>
        </w:rPr>
      </w:pPr>
      <w:r>
        <w:rPr>
          <w:rFonts w:asciiTheme="minorHAnsi" w:hAnsiTheme="minorHAnsi" w:cstheme="minorHAnsi"/>
          <w:sz w:val="22"/>
          <w:szCs w:val="22"/>
        </w:rPr>
        <w:br w:type="page"/>
      </w:r>
    </w:p>
    <w:p w14:paraId="65CB7A45" w14:textId="069D9016" w:rsidR="006A3B8B" w:rsidRPr="00A92116" w:rsidRDefault="006A3B8B" w:rsidP="00A92116">
      <w:pPr>
        <w:jc w:val="center"/>
        <w:rPr>
          <w:rFonts w:asciiTheme="minorHAnsi" w:hAnsiTheme="minorHAnsi" w:cstheme="minorHAnsi"/>
          <w:b/>
          <w:bCs/>
          <w:sz w:val="22"/>
          <w:szCs w:val="22"/>
        </w:rPr>
      </w:pPr>
      <w:r w:rsidRPr="00A92116">
        <w:rPr>
          <w:rFonts w:asciiTheme="minorHAnsi" w:hAnsiTheme="minorHAnsi" w:cstheme="minorHAnsi"/>
          <w:b/>
          <w:bCs/>
          <w:sz w:val="22"/>
          <w:szCs w:val="22"/>
        </w:rPr>
        <w:lastRenderedPageBreak/>
        <w:t>ATTACHMENT A</w:t>
      </w:r>
    </w:p>
    <w:p w14:paraId="2B091396" w14:textId="447FA4CC" w:rsidR="00A92116" w:rsidRPr="00A92116" w:rsidRDefault="00A92116" w:rsidP="00A92116">
      <w:pPr>
        <w:jc w:val="center"/>
        <w:rPr>
          <w:rFonts w:asciiTheme="minorHAnsi" w:hAnsiTheme="minorHAnsi" w:cstheme="minorHAnsi"/>
          <w:b/>
          <w:bCs/>
          <w:sz w:val="22"/>
          <w:szCs w:val="22"/>
        </w:rPr>
      </w:pPr>
      <w:r w:rsidRPr="00A92116">
        <w:rPr>
          <w:rFonts w:asciiTheme="minorHAnsi" w:hAnsiTheme="minorHAnsi" w:cstheme="minorHAnsi"/>
          <w:b/>
          <w:bCs/>
          <w:sz w:val="22"/>
          <w:szCs w:val="22"/>
        </w:rPr>
        <w:t>EVENT DETAILS</w:t>
      </w:r>
    </w:p>
    <w:p w14:paraId="4A1EA2C0" w14:textId="77777777" w:rsidR="006A3B8B" w:rsidRPr="0038058A" w:rsidRDefault="006A3B8B" w:rsidP="006A3B8B">
      <w:pPr>
        <w:pStyle w:val="Title"/>
        <w:rPr>
          <w:rFonts w:asciiTheme="minorHAnsi" w:hAnsiTheme="minorHAnsi" w:cstheme="minorHAnsi"/>
          <w:smallCaps w:val="0"/>
          <w:sz w:val="22"/>
          <w:szCs w:val="22"/>
        </w:rPr>
      </w:pPr>
    </w:p>
    <w:p w14:paraId="145678FE" w14:textId="0CCA02F2" w:rsidR="006A3B8B" w:rsidRPr="0038058A" w:rsidRDefault="002E121D" w:rsidP="006A3B8B">
      <w:pPr>
        <w:rPr>
          <w:rFonts w:asciiTheme="minorHAnsi" w:hAnsiTheme="minorHAnsi" w:cstheme="minorHAnsi"/>
          <w:b/>
          <w:sz w:val="22"/>
          <w:szCs w:val="22"/>
          <w:u w:val="single"/>
        </w:rPr>
      </w:pPr>
      <w:r>
        <w:rPr>
          <w:rFonts w:asciiTheme="minorHAnsi" w:hAnsiTheme="minorHAnsi" w:cstheme="minorHAnsi"/>
          <w:b/>
          <w:sz w:val="22"/>
          <w:szCs w:val="22"/>
          <w:u w:val="single"/>
        </w:rPr>
        <w:t>Rental Area</w:t>
      </w:r>
    </w:p>
    <w:p w14:paraId="546C6890" w14:textId="36CE77BB" w:rsidR="006A3B8B" w:rsidRPr="0038058A" w:rsidRDefault="006A3B8B" w:rsidP="00167E16">
      <w:pPr>
        <w:spacing w:line="720" w:lineRule="auto"/>
        <w:rPr>
          <w:rFonts w:asciiTheme="minorHAnsi" w:hAnsiTheme="minorHAnsi" w:cstheme="minorHAnsi"/>
          <w:sz w:val="22"/>
          <w:szCs w:val="22"/>
        </w:rPr>
      </w:pPr>
      <w:r w:rsidRPr="0038058A">
        <w:rPr>
          <w:rFonts w:asciiTheme="minorHAnsi" w:hAnsiTheme="minorHAnsi" w:cstheme="minorHAnsi"/>
          <w:sz w:val="22"/>
          <w:szCs w:val="22"/>
        </w:rPr>
        <w:t xml:space="preserve">ISU shall </w:t>
      </w:r>
      <w:r w:rsidR="00923293" w:rsidRPr="0038058A">
        <w:rPr>
          <w:rFonts w:asciiTheme="minorHAnsi" w:hAnsiTheme="minorHAnsi" w:cstheme="minorHAnsi"/>
          <w:sz w:val="22"/>
          <w:szCs w:val="22"/>
        </w:rPr>
        <w:t xml:space="preserve">provide the following </w:t>
      </w:r>
      <w:r w:rsidR="002E121D">
        <w:rPr>
          <w:rFonts w:asciiTheme="minorHAnsi" w:hAnsiTheme="minorHAnsi" w:cstheme="minorHAnsi"/>
          <w:sz w:val="22"/>
          <w:szCs w:val="22"/>
        </w:rPr>
        <w:t>Rental Area</w:t>
      </w:r>
      <w:r w:rsidR="00923293" w:rsidRPr="0038058A">
        <w:rPr>
          <w:rFonts w:asciiTheme="minorHAnsi" w:hAnsiTheme="minorHAnsi" w:cstheme="minorHAnsi"/>
          <w:sz w:val="22"/>
          <w:szCs w:val="22"/>
        </w:rPr>
        <w:t xml:space="preserve"> </w:t>
      </w:r>
      <w:r w:rsidR="00DB6C9E" w:rsidRPr="0038058A">
        <w:rPr>
          <w:rFonts w:asciiTheme="minorHAnsi" w:hAnsiTheme="minorHAnsi" w:cstheme="minorHAnsi"/>
          <w:sz w:val="22"/>
          <w:szCs w:val="22"/>
        </w:rPr>
        <w:t xml:space="preserve">to </w:t>
      </w:r>
      <w:r w:rsidRPr="0038058A">
        <w:rPr>
          <w:rFonts w:asciiTheme="minorHAnsi" w:hAnsiTheme="minorHAnsi" w:cstheme="minorHAnsi"/>
          <w:sz w:val="22"/>
          <w:szCs w:val="22"/>
        </w:rPr>
        <w:t>Customer:</w:t>
      </w:r>
    </w:p>
    <w:p w14:paraId="5DF4304E" w14:textId="5981C62F" w:rsidR="00DB6C9E" w:rsidRPr="0038058A" w:rsidRDefault="002A5E28" w:rsidP="006A3B8B">
      <w:pPr>
        <w:rPr>
          <w:rFonts w:asciiTheme="minorHAnsi" w:hAnsiTheme="minorHAnsi" w:cstheme="minorHAnsi"/>
          <w:b/>
          <w:sz w:val="22"/>
          <w:szCs w:val="22"/>
          <w:u w:val="single"/>
        </w:rPr>
      </w:pPr>
      <w:r>
        <w:rPr>
          <w:rFonts w:asciiTheme="minorHAnsi" w:hAnsiTheme="minorHAnsi" w:cstheme="minorHAnsi"/>
          <w:b/>
          <w:sz w:val="22"/>
          <w:szCs w:val="22"/>
          <w:u w:val="single"/>
        </w:rPr>
        <w:t xml:space="preserve">Event </w:t>
      </w:r>
    </w:p>
    <w:p w14:paraId="7BEE11ED" w14:textId="6C978E92" w:rsidR="00DB6C9E" w:rsidRPr="0038058A" w:rsidRDefault="00923293" w:rsidP="00167E16">
      <w:pPr>
        <w:spacing w:line="720" w:lineRule="auto"/>
        <w:rPr>
          <w:rFonts w:asciiTheme="minorHAnsi" w:hAnsiTheme="minorHAnsi" w:cstheme="minorHAnsi"/>
          <w:sz w:val="22"/>
          <w:szCs w:val="22"/>
        </w:rPr>
      </w:pPr>
      <w:r w:rsidRPr="0038058A">
        <w:rPr>
          <w:rFonts w:asciiTheme="minorHAnsi" w:hAnsiTheme="minorHAnsi" w:cstheme="minorHAnsi"/>
          <w:sz w:val="22"/>
          <w:szCs w:val="22"/>
        </w:rPr>
        <w:t xml:space="preserve">Customer may use the </w:t>
      </w:r>
      <w:r w:rsidR="002E121D">
        <w:rPr>
          <w:rFonts w:asciiTheme="minorHAnsi" w:hAnsiTheme="minorHAnsi" w:cstheme="minorHAnsi"/>
          <w:sz w:val="22"/>
          <w:szCs w:val="22"/>
        </w:rPr>
        <w:t>Rental Area</w:t>
      </w:r>
      <w:r w:rsidR="00DB6C9E" w:rsidRPr="0038058A">
        <w:rPr>
          <w:rFonts w:asciiTheme="minorHAnsi" w:hAnsiTheme="minorHAnsi" w:cstheme="minorHAnsi"/>
          <w:sz w:val="22"/>
          <w:szCs w:val="22"/>
        </w:rPr>
        <w:t xml:space="preserve"> for only the following purpose(s</w:t>
      </w:r>
      <w:r w:rsidR="005173C2" w:rsidRPr="0038058A">
        <w:rPr>
          <w:rFonts w:asciiTheme="minorHAnsi" w:hAnsiTheme="minorHAnsi" w:cstheme="minorHAnsi"/>
          <w:sz w:val="22"/>
          <w:szCs w:val="22"/>
        </w:rPr>
        <w:t>):</w:t>
      </w:r>
    </w:p>
    <w:p w14:paraId="77329905" w14:textId="298E99B9" w:rsidR="00DB6C9E" w:rsidRPr="0038058A" w:rsidRDefault="002E121D" w:rsidP="006A3B8B">
      <w:pPr>
        <w:rPr>
          <w:rFonts w:asciiTheme="minorHAnsi" w:hAnsiTheme="minorHAnsi" w:cstheme="minorHAnsi"/>
          <w:sz w:val="22"/>
          <w:szCs w:val="22"/>
        </w:rPr>
      </w:pPr>
      <w:r>
        <w:rPr>
          <w:rFonts w:asciiTheme="minorHAnsi" w:hAnsiTheme="minorHAnsi" w:cstheme="minorHAnsi"/>
          <w:b/>
          <w:sz w:val="22"/>
          <w:szCs w:val="22"/>
          <w:u w:val="single"/>
        </w:rPr>
        <w:t>Time of Rental</w:t>
      </w:r>
    </w:p>
    <w:p w14:paraId="6B25529E" w14:textId="24DCFF86" w:rsidR="00203545" w:rsidRPr="0038058A" w:rsidRDefault="00923293" w:rsidP="00167E16">
      <w:pPr>
        <w:spacing w:line="720" w:lineRule="auto"/>
        <w:rPr>
          <w:rFonts w:asciiTheme="minorHAnsi" w:hAnsiTheme="minorHAnsi" w:cstheme="minorHAnsi"/>
          <w:sz w:val="22"/>
          <w:szCs w:val="22"/>
        </w:rPr>
      </w:pPr>
      <w:r w:rsidRPr="0038058A">
        <w:rPr>
          <w:rFonts w:asciiTheme="minorHAnsi" w:hAnsiTheme="minorHAnsi" w:cstheme="minorHAnsi"/>
          <w:sz w:val="22"/>
          <w:szCs w:val="22"/>
        </w:rPr>
        <w:t xml:space="preserve">Customer may use the </w:t>
      </w:r>
      <w:r w:rsidR="002E121D">
        <w:rPr>
          <w:rFonts w:asciiTheme="minorHAnsi" w:hAnsiTheme="minorHAnsi" w:cstheme="minorHAnsi"/>
          <w:sz w:val="22"/>
          <w:szCs w:val="22"/>
        </w:rPr>
        <w:t>Rental Area</w:t>
      </w:r>
      <w:r w:rsidR="00DB6C9E" w:rsidRPr="0038058A">
        <w:rPr>
          <w:rFonts w:asciiTheme="minorHAnsi" w:hAnsiTheme="minorHAnsi" w:cstheme="minorHAnsi"/>
          <w:sz w:val="22"/>
          <w:szCs w:val="22"/>
        </w:rPr>
        <w:t xml:space="preserve"> </w:t>
      </w:r>
      <w:r w:rsidR="002A5E28">
        <w:rPr>
          <w:rFonts w:asciiTheme="minorHAnsi" w:hAnsiTheme="minorHAnsi" w:cstheme="minorHAnsi"/>
          <w:sz w:val="22"/>
          <w:szCs w:val="22"/>
        </w:rPr>
        <w:t>only during t</w:t>
      </w:r>
      <w:r w:rsidR="00DB6C9E" w:rsidRPr="0038058A">
        <w:rPr>
          <w:rFonts w:asciiTheme="minorHAnsi" w:hAnsiTheme="minorHAnsi" w:cstheme="minorHAnsi"/>
          <w:sz w:val="22"/>
          <w:szCs w:val="22"/>
        </w:rPr>
        <w:t>he following dates and times:</w:t>
      </w:r>
    </w:p>
    <w:p w14:paraId="11DF76B4" w14:textId="77777777" w:rsidR="00203545" w:rsidRPr="0038058A" w:rsidRDefault="00203545" w:rsidP="006A3B8B">
      <w:pPr>
        <w:rPr>
          <w:rFonts w:asciiTheme="minorHAnsi" w:hAnsiTheme="minorHAnsi" w:cstheme="minorHAnsi"/>
          <w:b/>
          <w:sz w:val="22"/>
          <w:szCs w:val="22"/>
          <w:u w:val="single"/>
        </w:rPr>
      </w:pPr>
      <w:r w:rsidRPr="0038058A">
        <w:rPr>
          <w:rFonts w:asciiTheme="minorHAnsi" w:hAnsiTheme="minorHAnsi" w:cstheme="minorHAnsi"/>
          <w:b/>
          <w:sz w:val="22"/>
          <w:szCs w:val="22"/>
          <w:u w:val="single"/>
        </w:rPr>
        <w:t>ISU Equipment and Services</w:t>
      </w:r>
    </w:p>
    <w:p w14:paraId="44D9A23E" w14:textId="46A6EE4A" w:rsidR="00203545" w:rsidRDefault="00203545" w:rsidP="00167E16">
      <w:pPr>
        <w:spacing w:after="600"/>
        <w:rPr>
          <w:rFonts w:asciiTheme="minorHAnsi" w:hAnsiTheme="minorHAnsi" w:cstheme="minorHAnsi"/>
          <w:sz w:val="22"/>
          <w:szCs w:val="22"/>
        </w:rPr>
      </w:pPr>
      <w:r w:rsidRPr="0038058A">
        <w:rPr>
          <w:rFonts w:asciiTheme="minorHAnsi" w:hAnsiTheme="minorHAnsi" w:cstheme="minorHAnsi"/>
          <w:sz w:val="22"/>
          <w:szCs w:val="22"/>
        </w:rPr>
        <w:t xml:space="preserve">ISU shall provide the following equipment and/or services to Customer in connection with Customer’s use of the </w:t>
      </w:r>
      <w:r w:rsidR="002E121D">
        <w:rPr>
          <w:rFonts w:asciiTheme="minorHAnsi" w:hAnsiTheme="minorHAnsi" w:cstheme="minorHAnsi"/>
          <w:sz w:val="22"/>
          <w:szCs w:val="22"/>
        </w:rPr>
        <w:t>Rental A</w:t>
      </w:r>
      <w:r w:rsidR="00D211E4">
        <w:rPr>
          <w:rFonts w:asciiTheme="minorHAnsi" w:hAnsiTheme="minorHAnsi" w:cstheme="minorHAnsi"/>
          <w:sz w:val="22"/>
          <w:szCs w:val="22"/>
        </w:rPr>
        <w:t>r</w:t>
      </w:r>
      <w:r w:rsidR="002E121D">
        <w:rPr>
          <w:rFonts w:asciiTheme="minorHAnsi" w:hAnsiTheme="minorHAnsi" w:cstheme="minorHAnsi"/>
          <w:sz w:val="22"/>
          <w:szCs w:val="22"/>
        </w:rPr>
        <w:t>ea</w:t>
      </w:r>
      <w:r w:rsidRPr="0038058A">
        <w:rPr>
          <w:rFonts w:asciiTheme="minorHAnsi" w:hAnsiTheme="minorHAnsi" w:cstheme="minorHAnsi"/>
          <w:sz w:val="22"/>
          <w:szCs w:val="22"/>
        </w:rPr>
        <w:t>:</w:t>
      </w:r>
    </w:p>
    <w:p w14:paraId="50661F19" w14:textId="5EC76DFC" w:rsidR="004144FE" w:rsidRPr="004C0595" w:rsidRDefault="004144FE" w:rsidP="004144FE">
      <w:pPr>
        <w:rPr>
          <w:rFonts w:asciiTheme="minorHAnsi" w:hAnsiTheme="minorHAnsi" w:cstheme="minorHAnsi"/>
          <w:bCs/>
          <w:sz w:val="22"/>
          <w:szCs w:val="22"/>
        </w:rPr>
      </w:pPr>
      <w:r>
        <w:rPr>
          <w:rFonts w:asciiTheme="minorHAnsi" w:hAnsiTheme="minorHAnsi" w:cstheme="minorHAnsi"/>
          <w:b/>
          <w:bCs/>
          <w:sz w:val="22"/>
          <w:szCs w:val="22"/>
          <w:u w:val="single"/>
        </w:rPr>
        <w:t>Food/</w:t>
      </w:r>
      <w:r w:rsidR="00D11C02">
        <w:rPr>
          <w:rFonts w:asciiTheme="minorHAnsi" w:hAnsiTheme="minorHAnsi" w:cstheme="minorHAnsi"/>
          <w:b/>
          <w:bCs/>
          <w:sz w:val="22"/>
          <w:szCs w:val="22"/>
          <w:u w:val="single"/>
        </w:rPr>
        <w:t>Beverage</w:t>
      </w:r>
      <w:r>
        <w:rPr>
          <w:rFonts w:asciiTheme="minorHAnsi" w:hAnsiTheme="minorHAnsi" w:cstheme="minorHAnsi"/>
          <w:b/>
          <w:bCs/>
          <w:sz w:val="22"/>
          <w:szCs w:val="22"/>
          <w:u w:val="single"/>
        </w:rPr>
        <w:t xml:space="preserve"> </w:t>
      </w:r>
      <w:r w:rsidRPr="004C0595">
        <w:rPr>
          <w:rFonts w:asciiTheme="minorHAnsi" w:hAnsiTheme="minorHAnsi" w:cstheme="minorHAnsi"/>
          <w:b/>
          <w:bCs/>
          <w:sz w:val="22"/>
          <w:szCs w:val="22"/>
        </w:rPr>
        <w:t>(</w:t>
      </w:r>
      <w:r w:rsidRPr="004144FE">
        <w:rPr>
          <w:rFonts w:asciiTheme="minorHAnsi" w:hAnsiTheme="minorHAnsi" w:cstheme="minorHAnsi"/>
          <w:sz w:val="22"/>
          <w:szCs w:val="22"/>
        </w:rPr>
        <w:t>check one</w:t>
      </w:r>
      <w:r w:rsidRPr="004C0595">
        <w:rPr>
          <w:rFonts w:asciiTheme="minorHAnsi" w:hAnsiTheme="minorHAnsi" w:cstheme="minorHAnsi"/>
          <w:b/>
          <w:bCs/>
          <w:sz w:val="22"/>
          <w:szCs w:val="22"/>
        </w:rPr>
        <w:t>):</w:t>
      </w:r>
    </w:p>
    <w:p w14:paraId="78C3D46D" w14:textId="77777777" w:rsidR="004144FE" w:rsidRPr="004C0595" w:rsidRDefault="004144FE" w:rsidP="004144FE">
      <w:pPr>
        <w:pStyle w:val="ListParagraph"/>
        <w:ind w:left="360"/>
        <w:rPr>
          <w:rFonts w:asciiTheme="minorHAnsi" w:hAnsiTheme="minorHAnsi" w:cstheme="minorHAnsi"/>
          <w:bCs/>
          <w:sz w:val="22"/>
          <w:szCs w:val="22"/>
        </w:rPr>
      </w:pPr>
    </w:p>
    <w:bookmarkStart w:id="3" w:name="_Hlk98515174"/>
    <w:p w14:paraId="0BB94B58" w14:textId="1BA84287" w:rsidR="004144FE" w:rsidRPr="004C0595" w:rsidRDefault="004144FE" w:rsidP="004144FE">
      <w:pPr>
        <w:pStyle w:val="ListParagraph"/>
        <w:ind w:left="360"/>
        <w:rPr>
          <w:rFonts w:asciiTheme="minorHAnsi" w:hAnsiTheme="minorHAnsi" w:cstheme="minorHAnsi"/>
          <w:bCs/>
          <w:sz w:val="22"/>
          <w:szCs w:val="22"/>
        </w:rPr>
      </w:pPr>
      <w:r w:rsidRPr="004C0595">
        <w:rPr>
          <w:rFonts w:asciiTheme="minorHAnsi" w:hAnsiTheme="minorHAnsi" w:cstheme="minorHAnsi"/>
          <w:bCs/>
          <w:sz w:val="22"/>
          <w:szCs w:val="22"/>
        </w:rPr>
        <w:fldChar w:fldCharType="begin">
          <w:ffData>
            <w:name w:val="Check1"/>
            <w:enabled/>
            <w:calcOnExit w:val="0"/>
            <w:checkBox>
              <w:sizeAuto/>
              <w:default w:val="0"/>
            </w:checkBox>
          </w:ffData>
        </w:fldChar>
      </w:r>
      <w:r w:rsidRPr="004C0595">
        <w:rPr>
          <w:rFonts w:asciiTheme="minorHAnsi" w:hAnsiTheme="minorHAnsi" w:cstheme="minorHAnsi"/>
          <w:bCs/>
          <w:sz w:val="22"/>
          <w:szCs w:val="22"/>
        </w:rPr>
        <w:instrText xml:space="preserve"> FORMCHECKBOX </w:instrText>
      </w:r>
      <w:r w:rsidR="00A770DC">
        <w:rPr>
          <w:rFonts w:asciiTheme="minorHAnsi" w:hAnsiTheme="minorHAnsi" w:cstheme="minorHAnsi"/>
          <w:bCs/>
          <w:sz w:val="22"/>
          <w:szCs w:val="22"/>
        </w:rPr>
      </w:r>
      <w:r w:rsidR="00A770DC">
        <w:rPr>
          <w:rFonts w:asciiTheme="minorHAnsi" w:hAnsiTheme="minorHAnsi" w:cstheme="minorHAnsi"/>
          <w:bCs/>
          <w:sz w:val="22"/>
          <w:szCs w:val="22"/>
        </w:rPr>
        <w:fldChar w:fldCharType="separate"/>
      </w:r>
      <w:r w:rsidRPr="004C0595">
        <w:rPr>
          <w:rFonts w:asciiTheme="minorHAnsi" w:hAnsiTheme="minorHAnsi" w:cstheme="minorHAnsi"/>
          <w:bCs/>
          <w:sz w:val="22"/>
          <w:szCs w:val="22"/>
        </w:rPr>
        <w:fldChar w:fldCharType="end"/>
      </w:r>
      <w:r>
        <w:rPr>
          <w:rFonts w:asciiTheme="minorHAnsi" w:hAnsiTheme="minorHAnsi" w:cstheme="minorHAnsi"/>
          <w:bCs/>
          <w:sz w:val="22"/>
          <w:szCs w:val="22"/>
        </w:rPr>
        <w:t>None</w:t>
      </w:r>
    </w:p>
    <w:p w14:paraId="5E8C1841" w14:textId="7324955D" w:rsidR="004144FE" w:rsidRDefault="004144FE" w:rsidP="004144FE">
      <w:pPr>
        <w:pStyle w:val="ListParagraph"/>
        <w:ind w:left="360"/>
        <w:rPr>
          <w:rFonts w:asciiTheme="minorHAnsi" w:hAnsiTheme="minorHAnsi" w:cstheme="minorHAnsi"/>
          <w:bCs/>
          <w:sz w:val="22"/>
          <w:szCs w:val="22"/>
        </w:rPr>
      </w:pPr>
      <w:r w:rsidRPr="004C0595">
        <w:rPr>
          <w:rFonts w:asciiTheme="minorHAnsi" w:hAnsiTheme="minorHAnsi" w:cstheme="minorHAnsi"/>
          <w:bCs/>
          <w:sz w:val="22"/>
          <w:szCs w:val="22"/>
        </w:rPr>
        <w:fldChar w:fldCharType="begin">
          <w:ffData>
            <w:name w:val="Check1"/>
            <w:enabled/>
            <w:calcOnExit w:val="0"/>
            <w:checkBox>
              <w:sizeAuto/>
              <w:default w:val="0"/>
            </w:checkBox>
          </w:ffData>
        </w:fldChar>
      </w:r>
      <w:r w:rsidRPr="004C0595">
        <w:rPr>
          <w:rFonts w:asciiTheme="minorHAnsi" w:hAnsiTheme="minorHAnsi" w:cstheme="minorHAnsi"/>
          <w:bCs/>
          <w:sz w:val="22"/>
          <w:szCs w:val="22"/>
        </w:rPr>
        <w:instrText xml:space="preserve"> FORMCHECKBOX </w:instrText>
      </w:r>
      <w:r w:rsidR="00A770DC">
        <w:rPr>
          <w:rFonts w:asciiTheme="minorHAnsi" w:hAnsiTheme="minorHAnsi" w:cstheme="minorHAnsi"/>
          <w:bCs/>
          <w:sz w:val="22"/>
          <w:szCs w:val="22"/>
        </w:rPr>
      </w:r>
      <w:r w:rsidR="00A770DC">
        <w:rPr>
          <w:rFonts w:asciiTheme="minorHAnsi" w:hAnsiTheme="minorHAnsi" w:cstheme="minorHAnsi"/>
          <w:bCs/>
          <w:sz w:val="22"/>
          <w:szCs w:val="22"/>
        </w:rPr>
        <w:fldChar w:fldCharType="separate"/>
      </w:r>
      <w:r w:rsidRPr="004C0595">
        <w:rPr>
          <w:rFonts w:asciiTheme="minorHAnsi" w:hAnsiTheme="minorHAnsi" w:cstheme="minorHAnsi"/>
          <w:bCs/>
          <w:sz w:val="22"/>
          <w:szCs w:val="22"/>
        </w:rPr>
        <w:fldChar w:fldCharType="end"/>
      </w:r>
      <w:r>
        <w:rPr>
          <w:rFonts w:asciiTheme="minorHAnsi" w:hAnsiTheme="minorHAnsi" w:cstheme="minorHAnsi"/>
          <w:bCs/>
          <w:sz w:val="22"/>
          <w:szCs w:val="22"/>
        </w:rPr>
        <w:t>ISU Catering</w:t>
      </w:r>
      <w:r w:rsidR="0089215E">
        <w:rPr>
          <w:rFonts w:asciiTheme="minorHAnsi" w:hAnsiTheme="minorHAnsi" w:cstheme="minorHAnsi"/>
          <w:bCs/>
          <w:sz w:val="22"/>
          <w:szCs w:val="22"/>
        </w:rPr>
        <w:t xml:space="preserve"> </w:t>
      </w:r>
      <w:r w:rsidR="00D11C02">
        <w:rPr>
          <w:rFonts w:asciiTheme="minorHAnsi" w:hAnsiTheme="minorHAnsi" w:cstheme="minorHAnsi"/>
          <w:bCs/>
          <w:sz w:val="22"/>
          <w:szCs w:val="22"/>
        </w:rPr>
        <w:t>–</w:t>
      </w:r>
      <w:r w:rsidR="0089215E">
        <w:rPr>
          <w:rFonts w:asciiTheme="minorHAnsi" w:hAnsiTheme="minorHAnsi" w:cstheme="minorHAnsi"/>
          <w:bCs/>
          <w:sz w:val="22"/>
          <w:szCs w:val="22"/>
        </w:rPr>
        <w:t xml:space="preserve"> </w:t>
      </w:r>
      <w:r w:rsidR="003C7A73">
        <w:rPr>
          <w:rFonts w:asciiTheme="minorHAnsi" w:hAnsiTheme="minorHAnsi" w:cstheme="minorHAnsi"/>
          <w:bCs/>
          <w:sz w:val="22"/>
          <w:szCs w:val="22"/>
        </w:rPr>
        <w:t xml:space="preserve">Customer must enter into a separate contract </w:t>
      </w:r>
      <w:r w:rsidR="00D11C02">
        <w:rPr>
          <w:rFonts w:asciiTheme="minorHAnsi" w:hAnsiTheme="minorHAnsi" w:cstheme="minorHAnsi"/>
          <w:bCs/>
          <w:sz w:val="22"/>
          <w:szCs w:val="22"/>
        </w:rPr>
        <w:t>with ISU Catering</w:t>
      </w:r>
      <w:r w:rsidR="003C7A73">
        <w:rPr>
          <w:rFonts w:asciiTheme="minorHAnsi" w:hAnsiTheme="minorHAnsi" w:cstheme="minorHAnsi"/>
          <w:bCs/>
          <w:sz w:val="22"/>
          <w:szCs w:val="22"/>
        </w:rPr>
        <w:t>.</w:t>
      </w:r>
    </w:p>
    <w:p w14:paraId="3F8B52AD" w14:textId="29D41335" w:rsidR="004144FE" w:rsidRDefault="004144FE" w:rsidP="004144FE">
      <w:pPr>
        <w:pStyle w:val="ListParagraph"/>
        <w:ind w:left="360"/>
        <w:rPr>
          <w:rFonts w:asciiTheme="minorHAnsi" w:hAnsiTheme="minorHAnsi" w:cstheme="minorHAnsi"/>
          <w:bCs/>
          <w:sz w:val="22"/>
          <w:szCs w:val="22"/>
        </w:rPr>
      </w:pPr>
      <w:r w:rsidRPr="004C0595">
        <w:rPr>
          <w:rFonts w:asciiTheme="minorHAnsi" w:hAnsiTheme="minorHAnsi" w:cstheme="minorHAnsi"/>
          <w:bCs/>
          <w:sz w:val="22"/>
          <w:szCs w:val="22"/>
        </w:rPr>
        <w:fldChar w:fldCharType="begin">
          <w:ffData>
            <w:name w:val="Check1"/>
            <w:enabled/>
            <w:calcOnExit w:val="0"/>
            <w:checkBox>
              <w:sizeAuto/>
              <w:default w:val="0"/>
            </w:checkBox>
          </w:ffData>
        </w:fldChar>
      </w:r>
      <w:r w:rsidRPr="004C0595">
        <w:rPr>
          <w:rFonts w:asciiTheme="minorHAnsi" w:hAnsiTheme="minorHAnsi" w:cstheme="minorHAnsi"/>
          <w:bCs/>
          <w:sz w:val="22"/>
          <w:szCs w:val="22"/>
        </w:rPr>
        <w:instrText xml:space="preserve"> FORMCHECKBOX </w:instrText>
      </w:r>
      <w:r w:rsidR="00A770DC">
        <w:rPr>
          <w:rFonts w:asciiTheme="minorHAnsi" w:hAnsiTheme="minorHAnsi" w:cstheme="minorHAnsi"/>
          <w:bCs/>
          <w:sz w:val="22"/>
          <w:szCs w:val="22"/>
        </w:rPr>
      </w:r>
      <w:r w:rsidR="00A770DC">
        <w:rPr>
          <w:rFonts w:asciiTheme="minorHAnsi" w:hAnsiTheme="minorHAnsi" w:cstheme="minorHAnsi"/>
          <w:bCs/>
          <w:sz w:val="22"/>
          <w:szCs w:val="22"/>
        </w:rPr>
        <w:fldChar w:fldCharType="separate"/>
      </w:r>
      <w:r w:rsidRPr="004C0595">
        <w:rPr>
          <w:rFonts w:asciiTheme="minorHAnsi" w:hAnsiTheme="minorHAnsi" w:cstheme="minorHAnsi"/>
          <w:bCs/>
          <w:sz w:val="22"/>
          <w:szCs w:val="22"/>
        </w:rPr>
        <w:fldChar w:fldCharType="end"/>
      </w:r>
      <w:r>
        <w:rPr>
          <w:rFonts w:asciiTheme="minorHAnsi" w:hAnsiTheme="minorHAnsi" w:cstheme="minorHAnsi"/>
          <w:bCs/>
          <w:sz w:val="22"/>
          <w:szCs w:val="22"/>
        </w:rPr>
        <w:t xml:space="preserve"> Other</w:t>
      </w:r>
      <w:r w:rsidR="0089215E">
        <w:rPr>
          <w:rFonts w:asciiTheme="minorHAnsi" w:hAnsiTheme="minorHAnsi" w:cstheme="minorHAnsi"/>
          <w:bCs/>
          <w:sz w:val="22"/>
          <w:szCs w:val="22"/>
        </w:rPr>
        <w:t xml:space="preserve"> Caterer – Caterers other than ISU Dining</w:t>
      </w:r>
      <w:r w:rsidR="004249F9">
        <w:rPr>
          <w:rFonts w:asciiTheme="minorHAnsi" w:hAnsiTheme="minorHAnsi" w:cstheme="minorHAnsi"/>
          <w:bCs/>
          <w:sz w:val="22"/>
          <w:szCs w:val="22"/>
        </w:rPr>
        <w:t xml:space="preserve"> </w:t>
      </w:r>
      <w:r w:rsidR="003C7A73">
        <w:rPr>
          <w:rFonts w:asciiTheme="minorHAnsi" w:hAnsiTheme="minorHAnsi" w:cstheme="minorHAnsi"/>
          <w:bCs/>
          <w:sz w:val="22"/>
          <w:szCs w:val="22"/>
        </w:rPr>
        <w:t xml:space="preserve">are </w:t>
      </w:r>
      <w:r w:rsidR="004249F9">
        <w:rPr>
          <w:rFonts w:asciiTheme="minorHAnsi" w:hAnsiTheme="minorHAnsi" w:cstheme="minorHAnsi"/>
          <w:bCs/>
          <w:sz w:val="22"/>
          <w:szCs w:val="22"/>
        </w:rPr>
        <w:t xml:space="preserve">subject to </w:t>
      </w:r>
      <w:r w:rsidR="003C7A73">
        <w:rPr>
          <w:rFonts w:asciiTheme="minorHAnsi" w:hAnsiTheme="minorHAnsi" w:cstheme="minorHAnsi"/>
          <w:bCs/>
          <w:sz w:val="22"/>
          <w:szCs w:val="22"/>
        </w:rPr>
        <w:t xml:space="preserve">ISU’s </w:t>
      </w:r>
      <w:r w:rsidR="004249F9">
        <w:rPr>
          <w:rFonts w:asciiTheme="minorHAnsi" w:hAnsiTheme="minorHAnsi" w:cstheme="minorHAnsi"/>
          <w:bCs/>
          <w:sz w:val="22"/>
          <w:szCs w:val="22"/>
        </w:rPr>
        <w:t>approval</w:t>
      </w:r>
      <w:r w:rsidR="0089215E">
        <w:rPr>
          <w:rFonts w:asciiTheme="minorHAnsi" w:hAnsiTheme="minorHAnsi" w:cstheme="minorHAnsi"/>
          <w:bCs/>
          <w:sz w:val="22"/>
          <w:szCs w:val="22"/>
        </w:rPr>
        <w:t>.</w:t>
      </w:r>
      <w:r w:rsidR="003C7A73">
        <w:rPr>
          <w:rFonts w:asciiTheme="minorHAnsi" w:hAnsiTheme="minorHAnsi" w:cstheme="minorHAnsi"/>
          <w:bCs/>
          <w:sz w:val="22"/>
          <w:szCs w:val="22"/>
        </w:rPr>
        <w:t xml:space="preserve"> Customer is responsible for contracting with caterer for services.</w:t>
      </w:r>
    </w:p>
    <w:bookmarkEnd w:id="3"/>
    <w:p w14:paraId="359BFDD9" w14:textId="2DED886B" w:rsidR="004249F9" w:rsidRDefault="004249F9" w:rsidP="004144FE">
      <w:pPr>
        <w:pStyle w:val="ListParagraph"/>
        <w:ind w:left="360"/>
        <w:rPr>
          <w:rFonts w:asciiTheme="minorHAnsi" w:hAnsiTheme="minorHAnsi" w:cstheme="minorHAnsi"/>
          <w:bCs/>
          <w:sz w:val="22"/>
          <w:szCs w:val="22"/>
        </w:rPr>
      </w:pPr>
    </w:p>
    <w:p w14:paraId="0C9743AC" w14:textId="7B64EFCF" w:rsidR="004249F9" w:rsidRDefault="004249F9" w:rsidP="004249F9">
      <w:pPr>
        <w:pStyle w:val="ListParagraph"/>
        <w:ind w:left="0"/>
        <w:rPr>
          <w:rFonts w:asciiTheme="minorHAnsi" w:hAnsiTheme="minorHAnsi" w:cstheme="minorHAnsi"/>
          <w:b/>
          <w:sz w:val="22"/>
          <w:szCs w:val="22"/>
          <w:u w:val="single"/>
        </w:rPr>
      </w:pPr>
      <w:r w:rsidRPr="004249F9">
        <w:rPr>
          <w:rFonts w:asciiTheme="minorHAnsi" w:hAnsiTheme="minorHAnsi" w:cstheme="minorHAnsi"/>
          <w:b/>
          <w:sz w:val="22"/>
          <w:szCs w:val="22"/>
          <w:u w:val="single"/>
        </w:rPr>
        <w:t>Alcohol (Check one):</w:t>
      </w:r>
    </w:p>
    <w:p w14:paraId="6A50E1D7" w14:textId="77777777" w:rsidR="004249F9" w:rsidRPr="004249F9" w:rsidRDefault="004249F9" w:rsidP="004249F9">
      <w:pPr>
        <w:pStyle w:val="ListParagraph"/>
        <w:ind w:left="0"/>
        <w:rPr>
          <w:rFonts w:asciiTheme="minorHAnsi" w:hAnsiTheme="minorHAnsi" w:cstheme="minorHAnsi"/>
          <w:b/>
          <w:sz w:val="22"/>
          <w:szCs w:val="22"/>
          <w:u w:val="single"/>
        </w:rPr>
      </w:pPr>
    </w:p>
    <w:p w14:paraId="27C5896C" w14:textId="3BF4E8DF" w:rsidR="004249F9" w:rsidRPr="004C0595" w:rsidRDefault="004249F9" w:rsidP="004249F9">
      <w:pPr>
        <w:pStyle w:val="ListParagraph"/>
        <w:ind w:left="360"/>
        <w:rPr>
          <w:rFonts w:asciiTheme="minorHAnsi" w:hAnsiTheme="minorHAnsi" w:cstheme="minorHAnsi"/>
          <w:bCs/>
          <w:sz w:val="22"/>
          <w:szCs w:val="22"/>
        </w:rPr>
      </w:pPr>
      <w:r w:rsidRPr="004C0595">
        <w:rPr>
          <w:rFonts w:asciiTheme="minorHAnsi" w:hAnsiTheme="minorHAnsi" w:cstheme="minorHAnsi"/>
          <w:bCs/>
          <w:sz w:val="22"/>
          <w:szCs w:val="22"/>
        </w:rPr>
        <w:fldChar w:fldCharType="begin">
          <w:ffData>
            <w:name w:val="Check1"/>
            <w:enabled/>
            <w:calcOnExit w:val="0"/>
            <w:checkBox>
              <w:sizeAuto/>
              <w:default w:val="0"/>
            </w:checkBox>
          </w:ffData>
        </w:fldChar>
      </w:r>
      <w:r w:rsidRPr="004C0595">
        <w:rPr>
          <w:rFonts w:asciiTheme="minorHAnsi" w:hAnsiTheme="minorHAnsi" w:cstheme="minorHAnsi"/>
          <w:bCs/>
          <w:sz w:val="22"/>
          <w:szCs w:val="22"/>
        </w:rPr>
        <w:instrText xml:space="preserve"> FORMCHECKBOX </w:instrText>
      </w:r>
      <w:r w:rsidR="00A770DC">
        <w:rPr>
          <w:rFonts w:asciiTheme="minorHAnsi" w:hAnsiTheme="minorHAnsi" w:cstheme="minorHAnsi"/>
          <w:bCs/>
          <w:sz w:val="22"/>
          <w:szCs w:val="22"/>
        </w:rPr>
      </w:r>
      <w:r w:rsidR="00A770DC">
        <w:rPr>
          <w:rFonts w:asciiTheme="minorHAnsi" w:hAnsiTheme="minorHAnsi" w:cstheme="minorHAnsi"/>
          <w:bCs/>
          <w:sz w:val="22"/>
          <w:szCs w:val="22"/>
        </w:rPr>
        <w:fldChar w:fldCharType="separate"/>
      </w:r>
      <w:r w:rsidRPr="004C0595">
        <w:rPr>
          <w:rFonts w:asciiTheme="minorHAnsi" w:hAnsiTheme="minorHAnsi" w:cstheme="minorHAnsi"/>
          <w:bCs/>
          <w:sz w:val="22"/>
          <w:szCs w:val="22"/>
        </w:rPr>
        <w:fldChar w:fldCharType="end"/>
      </w:r>
      <w:r>
        <w:rPr>
          <w:rFonts w:asciiTheme="minorHAnsi" w:hAnsiTheme="minorHAnsi" w:cstheme="minorHAnsi"/>
          <w:bCs/>
          <w:sz w:val="22"/>
          <w:szCs w:val="22"/>
        </w:rPr>
        <w:t xml:space="preserve">No </w:t>
      </w:r>
    </w:p>
    <w:p w14:paraId="59B0D7C9" w14:textId="6C1196A9" w:rsidR="004144FE" w:rsidRDefault="004249F9" w:rsidP="004249F9">
      <w:pPr>
        <w:pStyle w:val="ListParagraph"/>
        <w:ind w:left="360"/>
        <w:rPr>
          <w:rFonts w:asciiTheme="minorHAnsi" w:hAnsiTheme="minorHAnsi" w:cstheme="minorHAnsi"/>
          <w:b/>
          <w:bCs/>
          <w:sz w:val="22"/>
          <w:szCs w:val="22"/>
          <w:u w:val="single"/>
        </w:rPr>
      </w:pPr>
      <w:r w:rsidRPr="004C0595">
        <w:rPr>
          <w:rFonts w:asciiTheme="minorHAnsi" w:hAnsiTheme="minorHAnsi" w:cstheme="minorHAnsi"/>
          <w:bCs/>
          <w:sz w:val="22"/>
          <w:szCs w:val="22"/>
        </w:rPr>
        <w:fldChar w:fldCharType="begin">
          <w:ffData>
            <w:name w:val="Check1"/>
            <w:enabled/>
            <w:calcOnExit w:val="0"/>
            <w:checkBox>
              <w:sizeAuto/>
              <w:default w:val="0"/>
            </w:checkBox>
          </w:ffData>
        </w:fldChar>
      </w:r>
      <w:r w:rsidRPr="004C0595">
        <w:rPr>
          <w:rFonts w:asciiTheme="minorHAnsi" w:hAnsiTheme="minorHAnsi" w:cstheme="minorHAnsi"/>
          <w:bCs/>
          <w:sz w:val="22"/>
          <w:szCs w:val="22"/>
        </w:rPr>
        <w:instrText xml:space="preserve"> FORMCHECKBOX </w:instrText>
      </w:r>
      <w:r w:rsidR="00A770DC">
        <w:rPr>
          <w:rFonts w:asciiTheme="minorHAnsi" w:hAnsiTheme="minorHAnsi" w:cstheme="minorHAnsi"/>
          <w:bCs/>
          <w:sz w:val="22"/>
          <w:szCs w:val="22"/>
        </w:rPr>
      </w:r>
      <w:r w:rsidR="00A770DC">
        <w:rPr>
          <w:rFonts w:asciiTheme="minorHAnsi" w:hAnsiTheme="minorHAnsi" w:cstheme="minorHAnsi"/>
          <w:bCs/>
          <w:sz w:val="22"/>
          <w:szCs w:val="22"/>
        </w:rPr>
        <w:fldChar w:fldCharType="separate"/>
      </w:r>
      <w:r w:rsidRPr="004C0595">
        <w:rPr>
          <w:rFonts w:asciiTheme="minorHAnsi" w:hAnsiTheme="minorHAnsi" w:cstheme="minorHAnsi"/>
          <w:bCs/>
          <w:sz w:val="22"/>
          <w:szCs w:val="22"/>
        </w:rPr>
        <w:fldChar w:fldCharType="end"/>
      </w:r>
      <w:r>
        <w:rPr>
          <w:rFonts w:asciiTheme="minorHAnsi" w:hAnsiTheme="minorHAnsi" w:cstheme="minorHAnsi"/>
          <w:bCs/>
          <w:sz w:val="22"/>
          <w:szCs w:val="22"/>
        </w:rPr>
        <w:t xml:space="preserve">Yes – Service of alcohol at Event </w:t>
      </w:r>
      <w:r w:rsidR="00E54CDC">
        <w:rPr>
          <w:rFonts w:asciiTheme="minorHAnsi" w:hAnsiTheme="minorHAnsi" w:cstheme="minorHAnsi"/>
          <w:bCs/>
          <w:sz w:val="22"/>
          <w:szCs w:val="22"/>
        </w:rPr>
        <w:t xml:space="preserve">is </w:t>
      </w:r>
      <w:r>
        <w:rPr>
          <w:rFonts w:asciiTheme="minorHAnsi" w:hAnsiTheme="minorHAnsi" w:cstheme="minorHAnsi"/>
          <w:bCs/>
          <w:sz w:val="22"/>
          <w:szCs w:val="22"/>
        </w:rPr>
        <w:t xml:space="preserve">subject to </w:t>
      </w:r>
      <w:r w:rsidR="00E54CDC">
        <w:rPr>
          <w:rFonts w:asciiTheme="minorHAnsi" w:hAnsiTheme="minorHAnsi" w:cstheme="minorHAnsi"/>
          <w:bCs/>
          <w:sz w:val="22"/>
          <w:szCs w:val="22"/>
        </w:rPr>
        <w:t xml:space="preserve">ISU’s </w:t>
      </w:r>
      <w:r>
        <w:rPr>
          <w:rFonts w:asciiTheme="minorHAnsi" w:hAnsiTheme="minorHAnsi" w:cstheme="minorHAnsi"/>
          <w:bCs/>
          <w:sz w:val="22"/>
          <w:szCs w:val="22"/>
        </w:rPr>
        <w:t>approval</w:t>
      </w:r>
      <w:r w:rsidR="00E54CDC">
        <w:rPr>
          <w:rFonts w:asciiTheme="minorHAnsi" w:hAnsiTheme="minorHAnsi" w:cstheme="minorHAnsi"/>
          <w:bCs/>
          <w:sz w:val="22"/>
          <w:szCs w:val="22"/>
        </w:rPr>
        <w:t>.</w:t>
      </w:r>
    </w:p>
    <w:p w14:paraId="5C8706D3" w14:textId="77777777" w:rsidR="004144FE" w:rsidRPr="00D211E4" w:rsidRDefault="004144FE" w:rsidP="004144FE">
      <w:pPr>
        <w:rPr>
          <w:rFonts w:asciiTheme="minorHAnsi" w:hAnsiTheme="minorHAnsi" w:cstheme="minorHAnsi"/>
          <w:b/>
          <w:bCs/>
          <w:sz w:val="22"/>
          <w:szCs w:val="22"/>
          <w:u w:val="single"/>
        </w:rPr>
      </w:pPr>
    </w:p>
    <w:p w14:paraId="6C320FF8" w14:textId="77777777" w:rsidR="006A3B8B" w:rsidRPr="0038058A" w:rsidRDefault="006A3B8B" w:rsidP="006A3B8B">
      <w:pPr>
        <w:rPr>
          <w:rFonts w:asciiTheme="minorHAnsi" w:hAnsiTheme="minorHAnsi" w:cstheme="minorHAnsi"/>
          <w:b/>
          <w:sz w:val="22"/>
          <w:szCs w:val="22"/>
          <w:u w:val="single"/>
        </w:rPr>
      </w:pPr>
      <w:r w:rsidRPr="0038058A">
        <w:rPr>
          <w:rFonts w:asciiTheme="minorHAnsi" w:hAnsiTheme="minorHAnsi" w:cstheme="minorHAnsi"/>
          <w:b/>
          <w:sz w:val="22"/>
          <w:szCs w:val="22"/>
          <w:u w:val="single"/>
        </w:rPr>
        <w:t>Fee and Payment Schedule</w:t>
      </w:r>
    </w:p>
    <w:p w14:paraId="6B92CE88" w14:textId="16881F96" w:rsidR="002A5E28" w:rsidRDefault="006A3B8B" w:rsidP="00C673BB">
      <w:pPr>
        <w:rPr>
          <w:rFonts w:asciiTheme="minorHAnsi" w:hAnsiTheme="minorHAnsi" w:cstheme="minorHAnsi"/>
          <w:sz w:val="22"/>
          <w:szCs w:val="22"/>
        </w:rPr>
      </w:pPr>
      <w:r w:rsidRPr="0038058A">
        <w:rPr>
          <w:rFonts w:asciiTheme="minorHAnsi" w:hAnsiTheme="minorHAnsi" w:cstheme="minorHAnsi"/>
          <w:sz w:val="22"/>
          <w:szCs w:val="22"/>
        </w:rPr>
        <w:t xml:space="preserve">Customer shall pay ISU the following fees in accordance with the following schedule for the </w:t>
      </w:r>
      <w:r w:rsidR="00923293" w:rsidRPr="0038058A">
        <w:rPr>
          <w:rFonts w:asciiTheme="minorHAnsi" w:hAnsiTheme="minorHAnsi" w:cstheme="minorHAnsi"/>
          <w:sz w:val="22"/>
          <w:szCs w:val="22"/>
        </w:rPr>
        <w:t xml:space="preserve">use of the </w:t>
      </w:r>
      <w:r w:rsidR="002E121D">
        <w:rPr>
          <w:rFonts w:asciiTheme="minorHAnsi" w:hAnsiTheme="minorHAnsi" w:cstheme="minorHAnsi"/>
          <w:sz w:val="22"/>
          <w:szCs w:val="22"/>
        </w:rPr>
        <w:t>Rental Area</w:t>
      </w:r>
      <w:r w:rsidRPr="0038058A">
        <w:rPr>
          <w:rFonts w:asciiTheme="minorHAnsi" w:hAnsiTheme="minorHAnsi" w:cstheme="minorHAnsi"/>
          <w:sz w:val="22"/>
          <w:szCs w:val="22"/>
        </w:rPr>
        <w:t>:</w:t>
      </w:r>
    </w:p>
    <w:p w14:paraId="7F307862" w14:textId="01873EF7" w:rsidR="00C673BB" w:rsidRDefault="00C673BB" w:rsidP="00C673BB">
      <w:pPr>
        <w:rPr>
          <w:rFonts w:asciiTheme="minorHAnsi" w:hAnsiTheme="minorHAnsi" w:cstheme="minorHAnsi"/>
          <w:sz w:val="22"/>
          <w:szCs w:val="22"/>
        </w:rPr>
      </w:pPr>
    </w:p>
    <w:p w14:paraId="3C874AD8" w14:textId="77777777" w:rsidR="00C673BB" w:rsidRDefault="00C673BB" w:rsidP="00C673BB">
      <w:pPr>
        <w:rPr>
          <w:rFonts w:asciiTheme="minorHAnsi" w:hAnsiTheme="minorHAnsi" w:cstheme="minorHAnsi"/>
          <w:sz w:val="22"/>
          <w:szCs w:val="22"/>
        </w:rPr>
      </w:pPr>
    </w:p>
    <w:p w14:paraId="7BBC0776" w14:textId="46EFC094" w:rsidR="002A5E28" w:rsidRDefault="002A5E28" w:rsidP="00C673BB">
      <w:pPr>
        <w:rPr>
          <w:rFonts w:asciiTheme="minorHAnsi" w:hAnsiTheme="minorHAnsi" w:cstheme="minorHAnsi"/>
          <w:b/>
          <w:bCs/>
          <w:sz w:val="22"/>
          <w:szCs w:val="22"/>
          <w:u w:val="single"/>
        </w:rPr>
      </w:pPr>
      <w:r w:rsidRPr="002A5E28">
        <w:rPr>
          <w:rFonts w:asciiTheme="minorHAnsi" w:hAnsiTheme="minorHAnsi" w:cstheme="minorHAnsi"/>
          <w:b/>
          <w:bCs/>
          <w:sz w:val="22"/>
          <w:szCs w:val="22"/>
          <w:u w:val="single"/>
        </w:rPr>
        <w:t>Cancellation by Customer</w:t>
      </w:r>
    </w:p>
    <w:p w14:paraId="76BBD251" w14:textId="77777777" w:rsidR="002A5E28" w:rsidRPr="002A5E28" w:rsidRDefault="002A5E28" w:rsidP="00C673BB">
      <w:pPr>
        <w:rPr>
          <w:rFonts w:asciiTheme="minorHAnsi" w:hAnsiTheme="minorHAnsi" w:cstheme="minorHAnsi"/>
          <w:b/>
          <w:bCs/>
          <w:sz w:val="22"/>
          <w:szCs w:val="22"/>
          <w:u w:val="single"/>
        </w:rPr>
      </w:pPr>
    </w:p>
    <w:p w14:paraId="36C64277" w14:textId="77777777" w:rsidR="00C673BB" w:rsidRDefault="00C673BB" w:rsidP="00C673BB">
      <w:pPr>
        <w:rPr>
          <w:rFonts w:asciiTheme="minorHAnsi" w:hAnsiTheme="minorHAnsi" w:cstheme="minorHAnsi"/>
          <w:b/>
          <w:sz w:val="22"/>
          <w:szCs w:val="22"/>
          <w:u w:val="single"/>
        </w:rPr>
      </w:pPr>
    </w:p>
    <w:p w14:paraId="04E62147" w14:textId="466BF5EC" w:rsidR="00551416" w:rsidRDefault="00551416" w:rsidP="00C673BB">
      <w:pPr>
        <w:rPr>
          <w:rFonts w:asciiTheme="minorHAnsi" w:hAnsiTheme="minorHAnsi" w:cstheme="minorHAnsi"/>
          <w:b/>
          <w:sz w:val="22"/>
          <w:szCs w:val="22"/>
          <w:u w:val="single"/>
        </w:rPr>
      </w:pPr>
      <w:r w:rsidRPr="0038058A">
        <w:rPr>
          <w:rFonts w:asciiTheme="minorHAnsi" w:hAnsiTheme="minorHAnsi" w:cstheme="minorHAnsi"/>
          <w:b/>
          <w:sz w:val="22"/>
          <w:szCs w:val="22"/>
          <w:u w:val="single"/>
        </w:rPr>
        <w:t>Other Terms</w:t>
      </w:r>
    </w:p>
    <w:p w14:paraId="4DCE100D" w14:textId="754AA6C0" w:rsidR="00C673BB" w:rsidRDefault="00C673BB" w:rsidP="00C673BB">
      <w:pPr>
        <w:rPr>
          <w:rFonts w:asciiTheme="minorHAnsi" w:hAnsiTheme="minorHAnsi" w:cstheme="minorHAnsi"/>
          <w:b/>
          <w:sz w:val="22"/>
          <w:szCs w:val="22"/>
          <w:u w:val="single"/>
        </w:rPr>
      </w:pPr>
    </w:p>
    <w:p w14:paraId="4BEC0065" w14:textId="77777777" w:rsidR="00C673BB" w:rsidRPr="0038058A" w:rsidRDefault="00C673BB" w:rsidP="00C673BB">
      <w:pPr>
        <w:rPr>
          <w:rFonts w:asciiTheme="minorHAnsi" w:hAnsiTheme="minorHAnsi" w:cstheme="minorHAnsi"/>
          <w:b/>
          <w:sz w:val="22"/>
          <w:szCs w:val="22"/>
          <w:u w:val="single"/>
        </w:rPr>
      </w:pPr>
    </w:p>
    <w:p w14:paraId="0B975AF1" w14:textId="77777777" w:rsidR="00D6327A" w:rsidRPr="0038058A" w:rsidRDefault="001920CE" w:rsidP="00B50ACC">
      <w:pPr>
        <w:spacing w:after="240"/>
        <w:rPr>
          <w:rFonts w:asciiTheme="minorHAnsi" w:hAnsiTheme="minorHAnsi" w:cstheme="minorHAnsi"/>
          <w:sz w:val="22"/>
          <w:szCs w:val="22"/>
        </w:rPr>
      </w:pPr>
      <w:r w:rsidRPr="0038058A">
        <w:rPr>
          <w:rFonts w:asciiTheme="minorHAnsi" w:hAnsiTheme="minorHAnsi" w:cstheme="minorHAnsi"/>
          <w:b/>
          <w:sz w:val="22"/>
          <w:szCs w:val="22"/>
          <w:u w:val="single"/>
        </w:rPr>
        <w:t>Contact Persons</w:t>
      </w:r>
    </w:p>
    <w:tbl>
      <w:tblPr>
        <w:tblW w:w="0" w:type="auto"/>
        <w:tblLook w:val="04A0" w:firstRow="1" w:lastRow="0" w:firstColumn="1" w:lastColumn="0" w:noHBand="0" w:noVBand="1"/>
      </w:tblPr>
      <w:tblGrid>
        <w:gridCol w:w="4678"/>
        <w:gridCol w:w="4682"/>
      </w:tblGrid>
      <w:tr w:rsidR="00E85A42" w:rsidRPr="0038058A" w14:paraId="3FEBF8E7" w14:textId="77777777" w:rsidTr="00B10EA1">
        <w:tc>
          <w:tcPr>
            <w:tcW w:w="4788" w:type="dxa"/>
          </w:tcPr>
          <w:p w14:paraId="4888813A" w14:textId="77777777" w:rsidR="00E85A42" w:rsidRPr="0038058A" w:rsidRDefault="00E85A42" w:rsidP="00D6327A">
            <w:pPr>
              <w:rPr>
                <w:rFonts w:asciiTheme="minorHAnsi" w:hAnsiTheme="minorHAnsi" w:cstheme="minorHAnsi"/>
                <w:sz w:val="22"/>
                <w:szCs w:val="22"/>
              </w:rPr>
            </w:pPr>
            <w:r w:rsidRPr="0038058A">
              <w:rPr>
                <w:rFonts w:asciiTheme="minorHAnsi" w:hAnsiTheme="minorHAnsi" w:cstheme="minorHAnsi"/>
                <w:sz w:val="22"/>
                <w:szCs w:val="22"/>
              </w:rPr>
              <w:t>For ISU:</w:t>
            </w:r>
          </w:p>
          <w:p w14:paraId="37D27852" w14:textId="77777777" w:rsidR="00551416" w:rsidRPr="0038058A" w:rsidRDefault="00551416" w:rsidP="00D6327A">
            <w:pPr>
              <w:rPr>
                <w:rFonts w:asciiTheme="minorHAnsi" w:hAnsiTheme="minorHAnsi" w:cstheme="minorHAnsi"/>
                <w:sz w:val="22"/>
                <w:szCs w:val="22"/>
              </w:rPr>
            </w:pPr>
            <w:r w:rsidRPr="0038058A">
              <w:rPr>
                <w:rFonts w:asciiTheme="minorHAnsi" w:hAnsiTheme="minorHAnsi" w:cstheme="minorHAnsi"/>
                <w:sz w:val="22"/>
                <w:szCs w:val="22"/>
              </w:rPr>
              <w:t>Name:</w:t>
            </w:r>
          </w:p>
          <w:p w14:paraId="205EAAFF" w14:textId="77777777" w:rsidR="00551416" w:rsidRPr="0038058A" w:rsidRDefault="00551416" w:rsidP="00D6327A">
            <w:pPr>
              <w:rPr>
                <w:rFonts w:asciiTheme="minorHAnsi" w:hAnsiTheme="minorHAnsi" w:cstheme="minorHAnsi"/>
                <w:sz w:val="22"/>
                <w:szCs w:val="22"/>
              </w:rPr>
            </w:pPr>
            <w:r w:rsidRPr="0038058A">
              <w:rPr>
                <w:rFonts w:asciiTheme="minorHAnsi" w:hAnsiTheme="minorHAnsi" w:cstheme="minorHAnsi"/>
                <w:sz w:val="22"/>
                <w:szCs w:val="22"/>
              </w:rPr>
              <w:t>Address:</w:t>
            </w:r>
          </w:p>
          <w:p w14:paraId="6AD2BDDE" w14:textId="77777777" w:rsidR="00551416" w:rsidRPr="0038058A" w:rsidRDefault="00551416" w:rsidP="00D6327A">
            <w:pPr>
              <w:rPr>
                <w:rFonts w:asciiTheme="minorHAnsi" w:hAnsiTheme="minorHAnsi" w:cstheme="minorHAnsi"/>
                <w:sz w:val="22"/>
                <w:szCs w:val="22"/>
              </w:rPr>
            </w:pPr>
            <w:r w:rsidRPr="0038058A">
              <w:rPr>
                <w:rFonts w:asciiTheme="minorHAnsi" w:hAnsiTheme="minorHAnsi" w:cstheme="minorHAnsi"/>
                <w:sz w:val="22"/>
                <w:szCs w:val="22"/>
              </w:rPr>
              <w:t>Phone:</w:t>
            </w:r>
          </w:p>
          <w:p w14:paraId="31CAE78F" w14:textId="77777777" w:rsidR="00E85A42" w:rsidRPr="0038058A" w:rsidRDefault="00551416" w:rsidP="00D6327A">
            <w:pPr>
              <w:rPr>
                <w:rFonts w:asciiTheme="minorHAnsi" w:hAnsiTheme="minorHAnsi" w:cstheme="minorHAnsi"/>
                <w:sz w:val="22"/>
                <w:szCs w:val="22"/>
              </w:rPr>
            </w:pPr>
            <w:r w:rsidRPr="0038058A">
              <w:rPr>
                <w:rFonts w:asciiTheme="minorHAnsi" w:hAnsiTheme="minorHAnsi" w:cstheme="minorHAnsi"/>
                <w:sz w:val="22"/>
                <w:szCs w:val="22"/>
              </w:rPr>
              <w:t>E-Mail:</w:t>
            </w:r>
          </w:p>
          <w:p w14:paraId="502220CE" w14:textId="77777777" w:rsidR="00E85A42" w:rsidRPr="0038058A" w:rsidRDefault="00E85A42" w:rsidP="00D6327A">
            <w:pPr>
              <w:rPr>
                <w:rFonts w:asciiTheme="minorHAnsi" w:hAnsiTheme="minorHAnsi" w:cstheme="minorHAnsi"/>
                <w:sz w:val="22"/>
                <w:szCs w:val="22"/>
              </w:rPr>
            </w:pPr>
          </w:p>
        </w:tc>
        <w:tc>
          <w:tcPr>
            <w:tcW w:w="4788" w:type="dxa"/>
          </w:tcPr>
          <w:p w14:paraId="48516018" w14:textId="77777777" w:rsidR="00E85A42" w:rsidRPr="0038058A" w:rsidRDefault="00E85A42" w:rsidP="00D6327A">
            <w:pPr>
              <w:rPr>
                <w:rFonts w:asciiTheme="minorHAnsi" w:hAnsiTheme="minorHAnsi" w:cstheme="minorHAnsi"/>
                <w:sz w:val="22"/>
                <w:szCs w:val="22"/>
              </w:rPr>
            </w:pPr>
            <w:r w:rsidRPr="0038058A">
              <w:rPr>
                <w:rFonts w:asciiTheme="minorHAnsi" w:hAnsiTheme="minorHAnsi" w:cstheme="minorHAnsi"/>
                <w:sz w:val="22"/>
                <w:szCs w:val="22"/>
              </w:rPr>
              <w:t>For Customer:</w:t>
            </w:r>
          </w:p>
          <w:p w14:paraId="74E049B7" w14:textId="77777777" w:rsidR="00551416" w:rsidRPr="0038058A" w:rsidRDefault="00551416" w:rsidP="002716F8">
            <w:pPr>
              <w:rPr>
                <w:rFonts w:asciiTheme="minorHAnsi" w:hAnsiTheme="minorHAnsi" w:cstheme="minorHAnsi"/>
                <w:sz w:val="22"/>
                <w:szCs w:val="22"/>
              </w:rPr>
            </w:pPr>
            <w:r w:rsidRPr="0038058A">
              <w:rPr>
                <w:rFonts w:asciiTheme="minorHAnsi" w:hAnsiTheme="minorHAnsi" w:cstheme="minorHAnsi"/>
                <w:sz w:val="22"/>
                <w:szCs w:val="22"/>
              </w:rPr>
              <w:t>Name:</w:t>
            </w:r>
          </w:p>
          <w:p w14:paraId="5B78D8E1" w14:textId="77777777" w:rsidR="00551416" w:rsidRPr="0038058A" w:rsidRDefault="00551416" w:rsidP="002716F8">
            <w:pPr>
              <w:rPr>
                <w:rFonts w:asciiTheme="minorHAnsi" w:hAnsiTheme="minorHAnsi" w:cstheme="minorHAnsi"/>
                <w:sz w:val="22"/>
                <w:szCs w:val="22"/>
              </w:rPr>
            </w:pPr>
            <w:r w:rsidRPr="0038058A">
              <w:rPr>
                <w:rFonts w:asciiTheme="minorHAnsi" w:hAnsiTheme="minorHAnsi" w:cstheme="minorHAnsi"/>
                <w:sz w:val="22"/>
                <w:szCs w:val="22"/>
              </w:rPr>
              <w:t>Address:</w:t>
            </w:r>
          </w:p>
          <w:p w14:paraId="4625230E" w14:textId="77777777" w:rsidR="00551416" w:rsidRPr="0038058A" w:rsidRDefault="00551416" w:rsidP="002716F8">
            <w:pPr>
              <w:rPr>
                <w:rFonts w:asciiTheme="minorHAnsi" w:hAnsiTheme="minorHAnsi" w:cstheme="minorHAnsi"/>
                <w:sz w:val="22"/>
                <w:szCs w:val="22"/>
              </w:rPr>
            </w:pPr>
            <w:r w:rsidRPr="0038058A">
              <w:rPr>
                <w:rFonts w:asciiTheme="minorHAnsi" w:hAnsiTheme="minorHAnsi" w:cstheme="minorHAnsi"/>
                <w:sz w:val="22"/>
                <w:szCs w:val="22"/>
              </w:rPr>
              <w:t>Phone:</w:t>
            </w:r>
          </w:p>
          <w:p w14:paraId="19BE9878" w14:textId="77777777" w:rsidR="00E85A42" w:rsidRPr="0038058A" w:rsidRDefault="00E85A42" w:rsidP="002716F8">
            <w:pPr>
              <w:rPr>
                <w:rFonts w:asciiTheme="minorHAnsi" w:hAnsiTheme="minorHAnsi" w:cstheme="minorHAnsi"/>
                <w:sz w:val="22"/>
                <w:szCs w:val="22"/>
              </w:rPr>
            </w:pPr>
            <w:r w:rsidRPr="0038058A">
              <w:rPr>
                <w:rFonts w:asciiTheme="minorHAnsi" w:hAnsiTheme="minorHAnsi" w:cstheme="minorHAnsi"/>
                <w:sz w:val="22"/>
                <w:szCs w:val="22"/>
              </w:rPr>
              <w:t>E-Mail</w:t>
            </w:r>
            <w:r w:rsidR="00551416" w:rsidRPr="0038058A">
              <w:rPr>
                <w:rFonts w:asciiTheme="minorHAnsi" w:hAnsiTheme="minorHAnsi" w:cstheme="minorHAnsi"/>
                <w:sz w:val="22"/>
                <w:szCs w:val="22"/>
              </w:rPr>
              <w:t>:</w:t>
            </w:r>
          </w:p>
        </w:tc>
      </w:tr>
    </w:tbl>
    <w:p w14:paraId="763325BA" w14:textId="77777777" w:rsidR="00C673BB" w:rsidRDefault="00C673BB" w:rsidP="0015474D">
      <w:pPr>
        <w:tabs>
          <w:tab w:val="left" w:pos="540"/>
          <w:tab w:val="left" w:pos="900"/>
          <w:tab w:val="left" w:pos="1260"/>
          <w:tab w:val="left" w:pos="1620"/>
          <w:tab w:val="left" w:pos="1980"/>
          <w:tab w:val="center" w:pos="4680"/>
        </w:tabs>
        <w:snapToGrid w:val="0"/>
        <w:jc w:val="center"/>
        <w:outlineLvl w:val="0"/>
        <w:rPr>
          <w:rFonts w:asciiTheme="minorHAnsi" w:hAnsiTheme="minorHAnsi" w:cstheme="minorHAnsi"/>
          <w:b/>
          <w:smallCaps/>
          <w:sz w:val="22"/>
          <w:szCs w:val="22"/>
        </w:rPr>
      </w:pPr>
    </w:p>
    <w:p w14:paraId="3534D213" w14:textId="6EF0A000" w:rsidR="00C673BB" w:rsidRDefault="00C673BB">
      <w:pPr>
        <w:widowControl/>
        <w:rPr>
          <w:rFonts w:asciiTheme="minorHAnsi" w:hAnsiTheme="minorHAnsi" w:cstheme="minorHAnsi"/>
          <w:b/>
          <w:smallCaps/>
          <w:sz w:val="22"/>
          <w:szCs w:val="22"/>
        </w:rPr>
      </w:pPr>
    </w:p>
    <w:p w14:paraId="4D893012" w14:textId="233B4E3A" w:rsidR="0015474D" w:rsidRPr="0015474D" w:rsidRDefault="0015474D" w:rsidP="0015474D">
      <w:pPr>
        <w:tabs>
          <w:tab w:val="left" w:pos="540"/>
          <w:tab w:val="left" w:pos="900"/>
          <w:tab w:val="left" w:pos="1260"/>
          <w:tab w:val="left" w:pos="1620"/>
          <w:tab w:val="left" w:pos="1980"/>
          <w:tab w:val="center" w:pos="4680"/>
        </w:tabs>
        <w:snapToGrid w:val="0"/>
        <w:jc w:val="center"/>
        <w:outlineLvl w:val="0"/>
        <w:rPr>
          <w:rFonts w:asciiTheme="minorHAnsi" w:hAnsiTheme="minorHAnsi" w:cstheme="minorHAnsi"/>
          <w:b/>
          <w:smallCaps/>
          <w:sz w:val="22"/>
          <w:szCs w:val="22"/>
        </w:rPr>
      </w:pPr>
      <w:r w:rsidRPr="0015474D">
        <w:rPr>
          <w:rFonts w:asciiTheme="minorHAnsi" w:hAnsiTheme="minorHAnsi" w:cstheme="minorHAnsi"/>
          <w:b/>
          <w:smallCaps/>
          <w:sz w:val="22"/>
          <w:szCs w:val="22"/>
        </w:rPr>
        <w:t>ATTACHMENT B</w:t>
      </w:r>
    </w:p>
    <w:p w14:paraId="2305F663" w14:textId="77777777" w:rsidR="0015474D" w:rsidRPr="0015474D" w:rsidRDefault="0015474D" w:rsidP="0015474D">
      <w:pPr>
        <w:tabs>
          <w:tab w:val="left" w:pos="540"/>
          <w:tab w:val="left" w:pos="900"/>
          <w:tab w:val="left" w:pos="1260"/>
          <w:tab w:val="left" w:pos="1620"/>
          <w:tab w:val="left" w:pos="1980"/>
          <w:tab w:val="center" w:pos="4680"/>
        </w:tabs>
        <w:snapToGrid w:val="0"/>
        <w:spacing w:after="240"/>
        <w:jc w:val="center"/>
        <w:outlineLvl w:val="0"/>
        <w:rPr>
          <w:rFonts w:asciiTheme="minorHAnsi" w:hAnsiTheme="minorHAnsi" w:cstheme="minorHAnsi"/>
          <w:b/>
          <w:smallCaps/>
          <w:sz w:val="22"/>
          <w:szCs w:val="22"/>
        </w:rPr>
      </w:pPr>
      <w:r w:rsidRPr="0015474D">
        <w:rPr>
          <w:rFonts w:asciiTheme="minorHAnsi" w:hAnsiTheme="minorHAnsi" w:cstheme="minorHAnsi"/>
          <w:b/>
          <w:smallCaps/>
          <w:sz w:val="22"/>
          <w:szCs w:val="22"/>
        </w:rPr>
        <w:t>YOUTH PROGRAM REQUIREMENTS</w:t>
      </w:r>
    </w:p>
    <w:p w14:paraId="36C9F142" w14:textId="6A8413C5" w:rsidR="0015474D" w:rsidRPr="0015474D" w:rsidRDefault="0015474D" w:rsidP="0015474D">
      <w:pPr>
        <w:tabs>
          <w:tab w:val="left" w:pos="540"/>
          <w:tab w:val="left" w:pos="900"/>
          <w:tab w:val="left" w:pos="1260"/>
          <w:tab w:val="left" w:pos="1620"/>
          <w:tab w:val="left" w:pos="1980"/>
          <w:tab w:val="center" w:pos="4680"/>
        </w:tabs>
        <w:snapToGrid w:val="0"/>
        <w:spacing w:after="240"/>
        <w:jc w:val="center"/>
        <w:outlineLvl w:val="0"/>
        <w:rPr>
          <w:rFonts w:asciiTheme="minorHAnsi" w:hAnsiTheme="minorHAnsi" w:cstheme="minorHAnsi"/>
          <w:b/>
          <w:i/>
          <w:iCs/>
          <w:smallCaps/>
          <w:sz w:val="22"/>
          <w:szCs w:val="22"/>
        </w:rPr>
      </w:pPr>
      <w:bookmarkStart w:id="4" w:name="_Hlk96418646"/>
      <w:r w:rsidRPr="0015474D">
        <w:rPr>
          <w:rFonts w:asciiTheme="minorHAnsi" w:hAnsiTheme="minorHAnsi" w:cstheme="minorHAnsi"/>
          <w:b/>
          <w:i/>
          <w:iCs/>
          <w:smallCaps/>
          <w:sz w:val="22"/>
          <w:szCs w:val="22"/>
        </w:rPr>
        <w:t>THIS ATTACHMENT ONLY APPLIES IF THE BOX IN SECTION 6 (COMP</w:t>
      </w:r>
      <w:r w:rsidR="007B749D">
        <w:rPr>
          <w:rFonts w:asciiTheme="minorHAnsi" w:hAnsiTheme="minorHAnsi" w:cstheme="minorHAnsi"/>
          <w:b/>
          <w:i/>
          <w:iCs/>
          <w:smallCaps/>
          <w:sz w:val="22"/>
          <w:szCs w:val="22"/>
        </w:rPr>
        <w:t>L</w:t>
      </w:r>
      <w:r w:rsidRPr="0015474D">
        <w:rPr>
          <w:rFonts w:asciiTheme="minorHAnsi" w:hAnsiTheme="minorHAnsi" w:cstheme="minorHAnsi"/>
          <w:b/>
          <w:i/>
          <w:iCs/>
          <w:smallCaps/>
          <w:sz w:val="22"/>
          <w:szCs w:val="22"/>
        </w:rPr>
        <w:t>IANCE) IS CHECKED</w:t>
      </w:r>
      <w:bookmarkEnd w:id="4"/>
      <w:r w:rsidRPr="0015474D">
        <w:rPr>
          <w:rFonts w:asciiTheme="minorHAnsi" w:hAnsiTheme="minorHAnsi" w:cstheme="minorHAnsi"/>
          <w:b/>
          <w:i/>
          <w:iCs/>
          <w:smallCaps/>
          <w:sz w:val="22"/>
          <w:szCs w:val="22"/>
        </w:rPr>
        <w:t xml:space="preserve"> </w:t>
      </w:r>
    </w:p>
    <w:p w14:paraId="7C393AC7" w14:textId="47F1AB0D" w:rsidR="0015474D" w:rsidRPr="0015474D" w:rsidRDefault="0015474D" w:rsidP="0015474D">
      <w:pPr>
        <w:snapToGrid w:val="0"/>
        <w:spacing w:after="240"/>
        <w:rPr>
          <w:rFonts w:asciiTheme="minorHAnsi" w:hAnsiTheme="minorHAnsi" w:cstheme="minorHAnsi"/>
          <w:sz w:val="22"/>
          <w:szCs w:val="22"/>
        </w:rPr>
      </w:pPr>
      <w:r w:rsidRPr="0015474D">
        <w:rPr>
          <w:rFonts w:asciiTheme="minorHAnsi" w:hAnsiTheme="minorHAnsi" w:cstheme="minorHAnsi"/>
          <w:sz w:val="22"/>
          <w:szCs w:val="22"/>
        </w:rPr>
        <w:t>A third</w:t>
      </w:r>
      <w:r w:rsidR="007B749D">
        <w:rPr>
          <w:rFonts w:asciiTheme="minorHAnsi" w:hAnsiTheme="minorHAnsi" w:cstheme="minorHAnsi"/>
          <w:sz w:val="22"/>
          <w:szCs w:val="22"/>
        </w:rPr>
        <w:t>-</w:t>
      </w:r>
      <w:r w:rsidRPr="0015474D">
        <w:rPr>
          <w:rFonts w:asciiTheme="minorHAnsi" w:hAnsiTheme="minorHAnsi" w:cstheme="minorHAnsi"/>
          <w:sz w:val="22"/>
          <w:szCs w:val="22"/>
        </w:rPr>
        <w:t>party youth activity, program or camp (“Youth Program”) operated by an individual, organization</w:t>
      </w:r>
      <w:r w:rsidR="00E54CDC">
        <w:rPr>
          <w:rFonts w:asciiTheme="minorHAnsi" w:hAnsiTheme="minorHAnsi" w:cstheme="minorHAnsi"/>
          <w:sz w:val="22"/>
          <w:szCs w:val="22"/>
        </w:rPr>
        <w:t>,</w:t>
      </w:r>
      <w:r w:rsidRPr="0015474D">
        <w:rPr>
          <w:rFonts w:asciiTheme="minorHAnsi" w:hAnsiTheme="minorHAnsi" w:cstheme="minorHAnsi"/>
          <w:sz w:val="22"/>
          <w:szCs w:val="22"/>
        </w:rPr>
        <w:t xml:space="preserve"> or entity that is external to ISU requesting to use ISU facilities is subject to the ISU Youth Activities, Pre-Collegiate Programs and Camps policies and procedures and the following requirements: </w:t>
      </w:r>
      <w:bookmarkStart w:id="5" w:name="_Hlk46317386"/>
    </w:p>
    <w:p w14:paraId="3A90E146" w14:textId="77777777" w:rsidR="0015474D" w:rsidRPr="0015474D" w:rsidRDefault="0015474D" w:rsidP="0015474D">
      <w:pPr>
        <w:numPr>
          <w:ilvl w:val="0"/>
          <w:numId w:val="20"/>
        </w:numPr>
        <w:autoSpaceDE w:val="0"/>
        <w:autoSpaceDN w:val="0"/>
        <w:adjustRightInd w:val="0"/>
        <w:snapToGrid w:val="0"/>
        <w:spacing w:after="240"/>
        <w:outlineLvl w:val="1"/>
        <w:rPr>
          <w:rFonts w:asciiTheme="minorHAnsi" w:hAnsiTheme="minorHAnsi" w:cstheme="minorHAnsi"/>
          <w:b/>
          <w:sz w:val="22"/>
          <w:szCs w:val="22"/>
          <w:u w:val="single"/>
        </w:rPr>
      </w:pPr>
      <w:r w:rsidRPr="0015474D">
        <w:rPr>
          <w:rFonts w:asciiTheme="minorHAnsi" w:hAnsiTheme="minorHAnsi" w:cstheme="minorHAnsi"/>
          <w:b/>
          <w:sz w:val="22"/>
          <w:szCs w:val="22"/>
          <w:u w:val="single"/>
        </w:rPr>
        <w:t>General Requirements</w:t>
      </w:r>
    </w:p>
    <w:bookmarkEnd w:id="5"/>
    <w:p w14:paraId="631F135E" w14:textId="558089FA" w:rsidR="0015474D" w:rsidRPr="0015474D" w:rsidRDefault="0015474D" w:rsidP="0015474D">
      <w:pPr>
        <w:numPr>
          <w:ilvl w:val="0"/>
          <w:numId w:val="21"/>
        </w:numPr>
        <w:snapToGrid w:val="0"/>
        <w:spacing w:after="240"/>
        <w:contextualSpacing/>
        <w:rPr>
          <w:rFonts w:asciiTheme="minorHAnsi" w:hAnsiTheme="minorHAnsi" w:cstheme="minorHAnsi"/>
          <w:sz w:val="22"/>
          <w:szCs w:val="22"/>
        </w:rPr>
      </w:pPr>
      <w:r w:rsidRPr="0015474D">
        <w:rPr>
          <w:rFonts w:asciiTheme="minorHAnsi" w:hAnsiTheme="minorHAnsi" w:cstheme="minorHAnsi"/>
          <w:b/>
          <w:sz w:val="22"/>
          <w:szCs w:val="22"/>
        </w:rPr>
        <w:t>Program Registration.</w:t>
      </w:r>
      <w:r w:rsidRPr="0015474D">
        <w:rPr>
          <w:rFonts w:asciiTheme="minorHAnsi" w:hAnsiTheme="minorHAnsi" w:cstheme="minorHAnsi"/>
          <w:sz w:val="22"/>
          <w:szCs w:val="22"/>
        </w:rPr>
        <w:t xml:space="preserve"> Prior to holding a Youth Program on ISU property or using ISU's name or resources in any way in connection with a Youth Program, the Youth Program must be registered with ISU’s Office of Risk Management. Customer must cooperate with the </w:t>
      </w:r>
      <w:r w:rsidR="00E54CDC">
        <w:rPr>
          <w:rFonts w:asciiTheme="minorHAnsi" w:hAnsiTheme="minorHAnsi" w:cstheme="minorHAnsi"/>
          <w:sz w:val="22"/>
          <w:szCs w:val="22"/>
        </w:rPr>
        <w:t xml:space="preserve">ISU Contact </w:t>
      </w:r>
      <w:r w:rsidRPr="0015474D">
        <w:rPr>
          <w:rFonts w:asciiTheme="minorHAnsi" w:hAnsiTheme="minorHAnsi" w:cstheme="minorHAnsi"/>
          <w:sz w:val="22"/>
          <w:szCs w:val="22"/>
        </w:rPr>
        <w:t>in completing the Youth Program registration.</w:t>
      </w:r>
      <w:r w:rsidR="00E54CDC">
        <w:rPr>
          <w:rFonts w:asciiTheme="minorHAnsi" w:hAnsiTheme="minorHAnsi" w:cstheme="minorHAnsi"/>
          <w:sz w:val="22"/>
          <w:szCs w:val="22"/>
        </w:rPr>
        <w:t xml:space="preserve"> If registration is not satisfactorily completed, ISU may terminate this Agreement upon notice to Customer.</w:t>
      </w:r>
    </w:p>
    <w:p w14:paraId="3A36EE4A" w14:textId="77777777" w:rsidR="0015474D" w:rsidRPr="0015474D" w:rsidRDefault="0015474D" w:rsidP="0015474D">
      <w:pPr>
        <w:snapToGrid w:val="0"/>
        <w:spacing w:after="240"/>
        <w:ind w:left="720"/>
        <w:contextualSpacing/>
        <w:rPr>
          <w:rFonts w:asciiTheme="minorHAnsi" w:hAnsiTheme="minorHAnsi" w:cstheme="minorHAnsi"/>
          <w:sz w:val="22"/>
          <w:szCs w:val="22"/>
        </w:rPr>
      </w:pPr>
    </w:p>
    <w:p w14:paraId="6860715C" w14:textId="7BDA7FE5" w:rsidR="0015474D" w:rsidRPr="0015474D" w:rsidRDefault="0015474D" w:rsidP="0015474D">
      <w:pPr>
        <w:numPr>
          <w:ilvl w:val="0"/>
          <w:numId w:val="21"/>
        </w:numPr>
        <w:snapToGrid w:val="0"/>
        <w:spacing w:after="240"/>
        <w:contextualSpacing/>
        <w:rPr>
          <w:rFonts w:asciiTheme="minorHAnsi" w:hAnsiTheme="minorHAnsi" w:cstheme="minorHAnsi"/>
          <w:sz w:val="22"/>
          <w:szCs w:val="22"/>
        </w:rPr>
      </w:pPr>
      <w:r w:rsidRPr="0015474D">
        <w:rPr>
          <w:rFonts w:asciiTheme="minorHAnsi" w:hAnsiTheme="minorHAnsi" w:cstheme="minorHAnsi"/>
          <w:b/>
          <w:sz w:val="22"/>
          <w:szCs w:val="22"/>
        </w:rPr>
        <w:t>Designated Program Leader.</w:t>
      </w:r>
      <w:r w:rsidRPr="0015474D">
        <w:rPr>
          <w:rFonts w:asciiTheme="minorHAnsi" w:hAnsiTheme="minorHAnsi" w:cstheme="minorHAnsi"/>
          <w:sz w:val="22"/>
          <w:szCs w:val="22"/>
        </w:rPr>
        <w:t xml:space="preserve"> Customer must designate </w:t>
      </w:r>
      <w:r w:rsidR="00C673BB">
        <w:rPr>
          <w:rFonts w:asciiTheme="minorHAnsi" w:hAnsiTheme="minorHAnsi" w:cstheme="minorHAnsi"/>
          <w:sz w:val="22"/>
          <w:szCs w:val="22"/>
        </w:rPr>
        <w:t>an adult</w:t>
      </w:r>
      <w:r w:rsidRPr="0015474D">
        <w:rPr>
          <w:rFonts w:asciiTheme="minorHAnsi" w:hAnsiTheme="minorHAnsi" w:cstheme="minorHAnsi"/>
          <w:sz w:val="22"/>
          <w:szCs w:val="22"/>
        </w:rPr>
        <w:t xml:space="preserve"> as a Program Leader.  The Program Leader is responsible for Youth Program management and operation and shall have adequate qualifications, training</w:t>
      </w:r>
      <w:r w:rsidR="00056C14">
        <w:rPr>
          <w:rFonts w:asciiTheme="minorHAnsi" w:hAnsiTheme="minorHAnsi" w:cstheme="minorHAnsi"/>
          <w:sz w:val="22"/>
          <w:szCs w:val="22"/>
        </w:rPr>
        <w:t>,</w:t>
      </w:r>
      <w:r w:rsidRPr="0015474D">
        <w:rPr>
          <w:rFonts w:asciiTheme="minorHAnsi" w:hAnsiTheme="minorHAnsi" w:cstheme="minorHAnsi"/>
          <w:sz w:val="22"/>
          <w:szCs w:val="22"/>
        </w:rPr>
        <w:t xml:space="preserve"> and supervisory experience as determined by Customer.</w:t>
      </w:r>
    </w:p>
    <w:p w14:paraId="56E9C683" w14:textId="77777777" w:rsidR="0015474D" w:rsidRPr="0015474D" w:rsidRDefault="0015474D" w:rsidP="0015474D">
      <w:pPr>
        <w:snapToGrid w:val="0"/>
        <w:spacing w:after="240"/>
        <w:contextualSpacing/>
        <w:rPr>
          <w:rFonts w:asciiTheme="minorHAnsi" w:hAnsiTheme="minorHAnsi" w:cstheme="minorHAnsi"/>
          <w:sz w:val="22"/>
          <w:szCs w:val="22"/>
        </w:rPr>
      </w:pPr>
    </w:p>
    <w:p w14:paraId="6171859A" w14:textId="77777777" w:rsidR="0015474D" w:rsidRPr="0015474D" w:rsidRDefault="0015474D" w:rsidP="0015474D">
      <w:pPr>
        <w:numPr>
          <w:ilvl w:val="0"/>
          <w:numId w:val="21"/>
        </w:numPr>
        <w:snapToGrid w:val="0"/>
        <w:contextualSpacing/>
        <w:rPr>
          <w:rFonts w:asciiTheme="minorHAnsi" w:hAnsiTheme="minorHAnsi" w:cstheme="minorHAnsi"/>
          <w:sz w:val="22"/>
          <w:szCs w:val="22"/>
        </w:rPr>
      </w:pPr>
      <w:r w:rsidRPr="0015474D">
        <w:rPr>
          <w:rFonts w:asciiTheme="minorHAnsi" w:hAnsiTheme="minorHAnsi" w:cstheme="minorHAnsi"/>
          <w:b/>
          <w:sz w:val="22"/>
          <w:szCs w:val="22"/>
        </w:rPr>
        <w:t>Reporting Incidents and Accidents.</w:t>
      </w:r>
      <w:r w:rsidRPr="0015474D">
        <w:rPr>
          <w:rFonts w:asciiTheme="minorHAnsi" w:hAnsiTheme="minorHAnsi" w:cstheme="minorHAnsi"/>
          <w:sz w:val="22"/>
          <w:szCs w:val="22"/>
        </w:rPr>
        <w:t xml:space="preserve"> The Program Leader is responsible for submitting an incident report directly to ISU Police in any case where a participant is involved in a physical altercation or ANY suspected crime (harassment, theft, molestation, etc.).  Individuals who are mandatory reporters of all forms of child abuse (not just physical or sexual abuse) under state law must also fulfill their statutory obligation to report to the Department of Human Services as provided by Iowa Code §232.67-70. Individuals who are not mandatory reporters may, and are strongly encouraged to, report all forms of child abuse directly to the Department of Human Services.</w:t>
      </w:r>
    </w:p>
    <w:p w14:paraId="5B1F4201" w14:textId="77777777" w:rsidR="0015474D" w:rsidRPr="0015474D" w:rsidRDefault="0015474D" w:rsidP="0015474D">
      <w:pPr>
        <w:pStyle w:val="ListParagraph"/>
        <w:rPr>
          <w:rFonts w:asciiTheme="minorHAnsi" w:hAnsiTheme="minorHAnsi" w:cstheme="minorHAnsi"/>
          <w:sz w:val="22"/>
          <w:szCs w:val="22"/>
        </w:rPr>
      </w:pPr>
    </w:p>
    <w:p w14:paraId="59341121" w14:textId="77777777" w:rsidR="0015474D" w:rsidRPr="0015474D" w:rsidRDefault="0015474D" w:rsidP="0015474D">
      <w:pPr>
        <w:numPr>
          <w:ilvl w:val="0"/>
          <w:numId w:val="21"/>
        </w:numPr>
        <w:snapToGrid w:val="0"/>
        <w:contextualSpacing/>
        <w:rPr>
          <w:rFonts w:asciiTheme="minorHAnsi" w:hAnsiTheme="minorHAnsi" w:cstheme="minorHAnsi"/>
          <w:sz w:val="22"/>
          <w:szCs w:val="22"/>
        </w:rPr>
      </w:pPr>
      <w:r w:rsidRPr="0015474D">
        <w:rPr>
          <w:rFonts w:asciiTheme="minorHAnsi" w:hAnsiTheme="minorHAnsi" w:cstheme="minorHAnsi"/>
          <w:b/>
          <w:sz w:val="22"/>
          <w:szCs w:val="22"/>
        </w:rPr>
        <w:t>Parental Consent Forms.</w:t>
      </w:r>
      <w:r w:rsidRPr="0015474D">
        <w:rPr>
          <w:rFonts w:asciiTheme="minorHAnsi" w:hAnsiTheme="minorHAnsi" w:cstheme="minorHAnsi"/>
          <w:sz w:val="22"/>
          <w:szCs w:val="22"/>
        </w:rPr>
        <w:t xml:space="preserve"> Customer must have participants sign a Parental Permission Agreement (if the participant is under the age of 18) prior to participation.</w:t>
      </w:r>
    </w:p>
    <w:p w14:paraId="3D8206FD" w14:textId="77777777" w:rsidR="0015474D" w:rsidRPr="0015474D" w:rsidRDefault="0015474D" w:rsidP="0015474D">
      <w:pPr>
        <w:pStyle w:val="ListParagraph"/>
        <w:rPr>
          <w:rFonts w:asciiTheme="minorHAnsi" w:hAnsiTheme="minorHAnsi" w:cstheme="minorHAnsi"/>
          <w:sz w:val="22"/>
          <w:szCs w:val="22"/>
        </w:rPr>
      </w:pPr>
    </w:p>
    <w:p w14:paraId="4052F63F" w14:textId="77777777" w:rsidR="0015474D" w:rsidRPr="0015474D" w:rsidRDefault="0015474D" w:rsidP="0015474D">
      <w:pPr>
        <w:numPr>
          <w:ilvl w:val="0"/>
          <w:numId w:val="21"/>
        </w:numPr>
        <w:snapToGrid w:val="0"/>
        <w:contextualSpacing/>
        <w:rPr>
          <w:rFonts w:asciiTheme="minorHAnsi" w:hAnsiTheme="minorHAnsi" w:cstheme="minorHAnsi"/>
          <w:sz w:val="22"/>
          <w:szCs w:val="22"/>
        </w:rPr>
      </w:pPr>
      <w:r w:rsidRPr="0015474D">
        <w:rPr>
          <w:rFonts w:asciiTheme="minorHAnsi" w:hAnsiTheme="minorHAnsi" w:cstheme="minorHAnsi"/>
          <w:b/>
          <w:sz w:val="22"/>
          <w:szCs w:val="22"/>
        </w:rPr>
        <w:t>Medical Emergencies.</w:t>
      </w:r>
      <w:r w:rsidRPr="0015474D">
        <w:rPr>
          <w:rFonts w:asciiTheme="minorHAnsi" w:hAnsiTheme="minorHAnsi" w:cstheme="minorHAnsi"/>
          <w:sz w:val="22"/>
          <w:szCs w:val="22"/>
        </w:rPr>
        <w:t xml:space="preserve"> Customer must formally arrange for access to emergency medical services for participants prior to the start of the Youth Program.</w:t>
      </w:r>
    </w:p>
    <w:p w14:paraId="49BD9CA9" w14:textId="77777777" w:rsidR="0015474D" w:rsidRPr="0015474D" w:rsidRDefault="0015474D" w:rsidP="0015474D">
      <w:pPr>
        <w:snapToGrid w:val="0"/>
        <w:ind w:left="720"/>
        <w:contextualSpacing/>
        <w:rPr>
          <w:rFonts w:asciiTheme="minorHAnsi" w:hAnsiTheme="minorHAnsi" w:cstheme="minorHAnsi"/>
          <w:sz w:val="22"/>
          <w:szCs w:val="22"/>
        </w:rPr>
      </w:pPr>
    </w:p>
    <w:p w14:paraId="0A2FEE11" w14:textId="26DEE901" w:rsidR="0015474D" w:rsidRPr="0015474D" w:rsidRDefault="0015474D" w:rsidP="0015474D">
      <w:pPr>
        <w:numPr>
          <w:ilvl w:val="0"/>
          <w:numId w:val="21"/>
        </w:numPr>
        <w:snapToGrid w:val="0"/>
        <w:contextualSpacing/>
        <w:rPr>
          <w:rFonts w:asciiTheme="minorHAnsi" w:hAnsiTheme="minorHAnsi" w:cstheme="minorHAnsi"/>
          <w:sz w:val="22"/>
          <w:szCs w:val="22"/>
        </w:rPr>
      </w:pPr>
      <w:r w:rsidRPr="0015474D">
        <w:rPr>
          <w:rFonts w:asciiTheme="minorHAnsi" w:hAnsiTheme="minorHAnsi" w:cstheme="minorHAnsi"/>
          <w:b/>
          <w:sz w:val="22"/>
          <w:szCs w:val="22"/>
        </w:rPr>
        <w:t xml:space="preserve">Insurance Requirements. </w:t>
      </w:r>
      <w:r w:rsidRPr="0015474D">
        <w:rPr>
          <w:rFonts w:asciiTheme="minorHAnsi" w:hAnsiTheme="minorHAnsi" w:cstheme="minorHAnsi"/>
          <w:iCs/>
          <w:sz w:val="22"/>
          <w:szCs w:val="22"/>
        </w:rPr>
        <w:t xml:space="preserve">See Attachment </w:t>
      </w:r>
      <w:r>
        <w:rPr>
          <w:rFonts w:asciiTheme="minorHAnsi" w:hAnsiTheme="minorHAnsi" w:cstheme="minorHAnsi"/>
          <w:iCs/>
          <w:sz w:val="22"/>
          <w:szCs w:val="22"/>
        </w:rPr>
        <w:t>C-2</w:t>
      </w:r>
      <w:r w:rsidRPr="0015474D">
        <w:rPr>
          <w:rFonts w:asciiTheme="minorHAnsi" w:hAnsiTheme="minorHAnsi" w:cstheme="minorHAnsi"/>
          <w:iCs/>
          <w:sz w:val="22"/>
          <w:szCs w:val="22"/>
        </w:rPr>
        <w:t xml:space="preserve"> “Insurance Requirements - High Risk”</w:t>
      </w:r>
      <w:r w:rsidRPr="0015474D">
        <w:rPr>
          <w:rFonts w:asciiTheme="minorHAnsi" w:hAnsiTheme="minorHAnsi" w:cstheme="minorHAnsi"/>
          <w:i/>
          <w:sz w:val="22"/>
          <w:szCs w:val="22"/>
        </w:rPr>
        <w:t>.</w:t>
      </w:r>
      <w:r w:rsidR="001C1193">
        <w:rPr>
          <w:rFonts w:asciiTheme="minorHAnsi" w:hAnsiTheme="minorHAnsi" w:cstheme="minorHAnsi"/>
          <w:i/>
          <w:sz w:val="22"/>
          <w:szCs w:val="22"/>
        </w:rPr>
        <w:br/>
      </w:r>
    </w:p>
    <w:p w14:paraId="29026697" w14:textId="370E2565" w:rsidR="0015474D" w:rsidRPr="0015474D" w:rsidRDefault="0015474D" w:rsidP="0015474D">
      <w:pPr>
        <w:numPr>
          <w:ilvl w:val="0"/>
          <w:numId w:val="20"/>
        </w:numPr>
        <w:autoSpaceDE w:val="0"/>
        <w:autoSpaceDN w:val="0"/>
        <w:adjustRightInd w:val="0"/>
        <w:snapToGrid w:val="0"/>
        <w:spacing w:after="240"/>
        <w:outlineLvl w:val="1"/>
        <w:rPr>
          <w:rFonts w:asciiTheme="minorHAnsi" w:hAnsiTheme="minorHAnsi" w:cstheme="minorHAnsi"/>
          <w:b/>
          <w:sz w:val="22"/>
          <w:szCs w:val="22"/>
          <w:u w:val="single"/>
        </w:rPr>
      </w:pPr>
      <w:r w:rsidRPr="0015474D">
        <w:rPr>
          <w:rFonts w:asciiTheme="minorHAnsi" w:hAnsiTheme="minorHAnsi" w:cstheme="minorHAnsi"/>
          <w:b/>
          <w:sz w:val="22"/>
          <w:szCs w:val="22"/>
          <w:u w:val="single"/>
        </w:rPr>
        <w:t>Youth Program Background Screening</w:t>
      </w:r>
      <w:r w:rsidR="00056C14">
        <w:rPr>
          <w:rFonts w:asciiTheme="minorHAnsi" w:hAnsiTheme="minorHAnsi" w:cstheme="minorHAnsi"/>
          <w:b/>
          <w:sz w:val="22"/>
          <w:szCs w:val="22"/>
        </w:rPr>
        <w:t>.</w:t>
      </w:r>
      <w:r w:rsidR="00056C14">
        <w:rPr>
          <w:rFonts w:asciiTheme="minorHAnsi" w:hAnsiTheme="minorHAnsi" w:cstheme="minorHAnsi"/>
          <w:bCs/>
          <w:sz w:val="22"/>
          <w:szCs w:val="22"/>
        </w:rPr>
        <w:t xml:space="preserve"> </w:t>
      </w:r>
      <w:r w:rsidRPr="0015474D">
        <w:rPr>
          <w:rFonts w:asciiTheme="minorHAnsi" w:hAnsiTheme="minorHAnsi" w:cstheme="minorHAnsi"/>
          <w:sz w:val="22"/>
          <w:szCs w:val="22"/>
        </w:rPr>
        <w:t xml:space="preserve">Customer must complete a background check on all personnel including volunteers working at a Youth Program on ISU property in accordance with ISU’s Youth Activities, Pre-Collegiate Programs and Camps </w:t>
      </w:r>
      <w:r w:rsidR="00056C14">
        <w:rPr>
          <w:rFonts w:asciiTheme="minorHAnsi" w:hAnsiTheme="minorHAnsi" w:cstheme="minorHAnsi"/>
          <w:sz w:val="22"/>
          <w:szCs w:val="22"/>
        </w:rPr>
        <w:t>p</w:t>
      </w:r>
      <w:r w:rsidRPr="0015474D">
        <w:rPr>
          <w:rFonts w:asciiTheme="minorHAnsi" w:hAnsiTheme="minorHAnsi" w:cstheme="minorHAnsi"/>
          <w:sz w:val="22"/>
          <w:szCs w:val="22"/>
        </w:rPr>
        <w:t xml:space="preserve">olicy. At a minimum, the background check shall include checking the National Sex Offender Registry. An individual who has been convicted of an offense for which he/she must register with the Iowa or National Sex Offender Registry may not serve in any capacity for a Youth Program at ISU.  ISU’s Office of Risk Management </w:t>
      </w:r>
      <w:r w:rsidR="00056C14">
        <w:rPr>
          <w:rFonts w:asciiTheme="minorHAnsi" w:hAnsiTheme="minorHAnsi" w:cstheme="minorHAnsi"/>
          <w:sz w:val="22"/>
          <w:szCs w:val="22"/>
        </w:rPr>
        <w:t xml:space="preserve">may </w:t>
      </w:r>
      <w:r w:rsidRPr="0015474D">
        <w:rPr>
          <w:rFonts w:asciiTheme="minorHAnsi" w:hAnsiTheme="minorHAnsi" w:cstheme="minorHAnsi"/>
          <w:sz w:val="22"/>
          <w:szCs w:val="22"/>
        </w:rPr>
        <w:t>review Customer’s compliance with background screening requirements.</w:t>
      </w:r>
    </w:p>
    <w:p w14:paraId="5C267237" w14:textId="5ED4246D" w:rsidR="00E54CDC" w:rsidRDefault="0015474D" w:rsidP="0015474D">
      <w:pPr>
        <w:pStyle w:val="ListParagraph"/>
        <w:widowControl w:val="0"/>
        <w:numPr>
          <w:ilvl w:val="0"/>
          <w:numId w:val="20"/>
        </w:numPr>
        <w:tabs>
          <w:tab w:val="left" w:pos="540"/>
          <w:tab w:val="left" w:pos="1170"/>
          <w:tab w:val="left" w:pos="3600"/>
          <w:tab w:val="left" w:pos="3780"/>
          <w:tab w:val="left" w:pos="5760"/>
          <w:tab w:val="left" w:pos="5940"/>
          <w:tab w:val="left" w:pos="7020"/>
          <w:tab w:val="left" w:pos="8190"/>
          <w:tab w:val="left" w:pos="8370"/>
          <w:tab w:val="left" w:pos="10080"/>
          <w:tab w:val="left" w:pos="10980"/>
        </w:tabs>
        <w:snapToGrid w:val="0"/>
        <w:spacing w:after="240"/>
        <w:outlineLvl w:val="1"/>
        <w:rPr>
          <w:rFonts w:asciiTheme="minorHAnsi" w:hAnsiTheme="minorHAnsi" w:cstheme="minorHAnsi"/>
          <w:sz w:val="22"/>
          <w:szCs w:val="22"/>
        </w:rPr>
      </w:pPr>
      <w:r w:rsidRPr="0015474D">
        <w:rPr>
          <w:rFonts w:asciiTheme="minorHAnsi" w:hAnsiTheme="minorHAnsi" w:cstheme="minorHAnsi"/>
          <w:b/>
          <w:sz w:val="22"/>
          <w:szCs w:val="22"/>
          <w:u w:val="single"/>
        </w:rPr>
        <w:t>Child Abuse Prevention and Awareness Training</w:t>
      </w:r>
      <w:r w:rsidR="00056C14">
        <w:rPr>
          <w:rFonts w:asciiTheme="minorHAnsi" w:hAnsiTheme="minorHAnsi" w:cstheme="minorHAnsi"/>
          <w:b/>
          <w:sz w:val="22"/>
          <w:szCs w:val="22"/>
        </w:rPr>
        <w:t>.</w:t>
      </w:r>
      <w:r w:rsidRPr="0015474D">
        <w:rPr>
          <w:rFonts w:asciiTheme="minorHAnsi" w:hAnsiTheme="minorHAnsi" w:cstheme="minorHAnsi"/>
          <w:b/>
          <w:sz w:val="22"/>
          <w:szCs w:val="22"/>
        </w:rPr>
        <w:t xml:space="preserve">  </w:t>
      </w:r>
      <w:r w:rsidRPr="0015474D">
        <w:rPr>
          <w:rFonts w:asciiTheme="minorHAnsi" w:hAnsiTheme="minorHAnsi" w:cstheme="minorHAnsi"/>
          <w:sz w:val="22"/>
          <w:szCs w:val="22"/>
        </w:rPr>
        <w:t xml:space="preserve">Customer’s Program Leader should complete ISU’s Child Abuse Prevention and Awareness Training. This course provides an overview of techniques for preventing and responding to child abuse, as well as </w:t>
      </w:r>
      <w:r w:rsidR="00056C14">
        <w:rPr>
          <w:rFonts w:asciiTheme="minorHAnsi" w:hAnsiTheme="minorHAnsi" w:cstheme="minorHAnsi"/>
          <w:sz w:val="22"/>
          <w:szCs w:val="22"/>
        </w:rPr>
        <w:t xml:space="preserve">Laws </w:t>
      </w:r>
      <w:r w:rsidRPr="0015474D">
        <w:rPr>
          <w:rFonts w:asciiTheme="minorHAnsi" w:hAnsiTheme="minorHAnsi" w:cstheme="minorHAnsi"/>
          <w:sz w:val="22"/>
          <w:szCs w:val="22"/>
        </w:rPr>
        <w:t>that apply to child abuse prevention and reporting.</w:t>
      </w:r>
    </w:p>
    <w:p w14:paraId="7C282C05" w14:textId="3D9E7A44" w:rsidR="00F666F4" w:rsidRPr="00897163" w:rsidRDefault="00F666F4" w:rsidP="007D019A">
      <w:pPr>
        <w:pStyle w:val="Heading1"/>
      </w:pPr>
    </w:p>
    <w:p w14:paraId="7580165C" w14:textId="37AC31CE" w:rsidR="007D019A" w:rsidRPr="002A5E28" w:rsidRDefault="007D019A" w:rsidP="007D019A">
      <w:pPr>
        <w:jc w:val="center"/>
        <w:rPr>
          <w:rFonts w:asciiTheme="minorHAnsi" w:hAnsiTheme="minorHAnsi" w:cstheme="minorHAnsi"/>
          <w:sz w:val="22"/>
          <w:szCs w:val="22"/>
        </w:rPr>
      </w:pPr>
      <w:bookmarkStart w:id="6" w:name="_Hlk96419783"/>
      <w:r w:rsidRPr="002A5E28">
        <w:rPr>
          <w:rFonts w:asciiTheme="minorHAnsi" w:hAnsiTheme="minorHAnsi" w:cstheme="minorHAnsi"/>
          <w:b/>
          <w:bCs/>
          <w:sz w:val="22"/>
          <w:szCs w:val="22"/>
        </w:rPr>
        <w:t xml:space="preserve">ATTACHMENT </w:t>
      </w:r>
      <w:r w:rsidR="007A2C56">
        <w:rPr>
          <w:rFonts w:asciiTheme="minorHAnsi" w:hAnsiTheme="minorHAnsi" w:cstheme="minorHAnsi"/>
          <w:b/>
          <w:bCs/>
          <w:sz w:val="22"/>
          <w:szCs w:val="22"/>
        </w:rPr>
        <w:t>C</w:t>
      </w:r>
      <w:r w:rsidRPr="002A5E28">
        <w:rPr>
          <w:rFonts w:asciiTheme="minorHAnsi" w:hAnsiTheme="minorHAnsi" w:cstheme="minorHAnsi"/>
          <w:b/>
          <w:bCs/>
          <w:sz w:val="22"/>
          <w:szCs w:val="22"/>
        </w:rPr>
        <w:t>-1</w:t>
      </w:r>
    </w:p>
    <w:p w14:paraId="4DE6B8DD" w14:textId="77777777" w:rsidR="007D019A" w:rsidRPr="002A5E28" w:rsidRDefault="007D019A" w:rsidP="007D019A">
      <w:pPr>
        <w:jc w:val="center"/>
        <w:rPr>
          <w:rFonts w:asciiTheme="minorHAnsi" w:hAnsiTheme="minorHAnsi" w:cstheme="minorHAnsi"/>
          <w:b/>
          <w:bCs/>
          <w:sz w:val="22"/>
          <w:szCs w:val="22"/>
        </w:rPr>
      </w:pPr>
      <w:r w:rsidRPr="002A5E28">
        <w:rPr>
          <w:rFonts w:asciiTheme="minorHAnsi" w:hAnsiTheme="minorHAnsi" w:cstheme="minorHAnsi"/>
          <w:b/>
          <w:bCs/>
          <w:sz w:val="22"/>
          <w:szCs w:val="22"/>
        </w:rPr>
        <w:t>INSURANCE REQUIREMENTS (MEDIUM RISK)</w:t>
      </w:r>
    </w:p>
    <w:p w14:paraId="274ED06D" w14:textId="77777777" w:rsidR="007D019A" w:rsidRPr="002A5E28" w:rsidRDefault="007D019A" w:rsidP="007D019A">
      <w:pPr>
        <w:jc w:val="center"/>
        <w:rPr>
          <w:rFonts w:asciiTheme="minorHAnsi" w:hAnsiTheme="minorHAnsi" w:cstheme="minorHAnsi"/>
          <w:b/>
          <w:bCs/>
          <w:sz w:val="22"/>
          <w:szCs w:val="22"/>
        </w:rPr>
      </w:pPr>
    </w:p>
    <w:p w14:paraId="159EACC8" w14:textId="77777777" w:rsidR="007D019A" w:rsidRPr="002A5E28" w:rsidRDefault="007D019A" w:rsidP="007D019A">
      <w:pPr>
        <w:jc w:val="center"/>
        <w:rPr>
          <w:rFonts w:asciiTheme="minorHAnsi" w:hAnsiTheme="minorHAnsi" w:cstheme="minorHAnsi"/>
          <w:b/>
          <w:i/>
          <w:iCs/>
          <w:smallCaps/>
          <w:sz w:val="22"/>
          <w:szCs w:val="22"/>
        </w:rPr>
      </w:pPr>
      <w:r w:rsidRPr="002A5E28">
        <w:rPr>
          <w:rFonts w:asciiTheme="minorHAnsi" w:hAnsiTheme="minorHAnsi" w:cstheme="minorHAnsi"/>
          <w:b/>
          <w:i/>
          <w:iCs/>
          <w:smallCaps/>
          <w:sz w:val="22"/>
          <w:szCs w:val="22"/>
        </w:rPr>
        <w:t>THIS ATTACHMENT ONLY APPLIES IF THE BOX FOR MEDIUM RISK INSURANCE</w:t>
      </w:r>
    </w:p>
    <w:p w14:paraId="03573D91" w14:textId="0F1D1E13" w:rsidR="007D019A" w:rsidRPr="002A5E28" w:rsidRDefault="007D019A" w:rsidP="007D019A">
      <w:pPr>
        <w:jc w:val="center"/>
        <w:rPr>
          <w:rFonts w:asciiTheme="minorHAnsi" w:hAnsiTheme="minorHAnsi" w:cstheme="minorHAnsi"/>
          <w:b/>
          <w:bCs/>
          <w:i/>
          <w:iCs/>
          <w:sz w:val="22"/>
          <w:szCs w:val="22"/>
        </w:rPr>
      </w:pPr>
      <w:r w:rsidRPr="002A5E28">
        <w:rPr>
          <w:rFonts w:asciiTheme="minorHAnsi" w:hAnsiTheme="minorHAnsi" w:cstheme="minorHAnsi"/>
          <w:b/>
          <w:i/>
          <w:iCs/>
          <w:smallCaps/>
          <w:sz w:val="22"/>
          <w:szCs w:val="22"/>
        </w:rPr>
        <w:t xml:space="preserve"> IN SECTION 1</w:t>
      </w:r>
      <w:r w:rsidR="00D1561C" w:rsidRPr="002A5E28">
        <w:rPr>
          <w:rFonts w:asciiTheme="minorHAnsi" w:hAnsiTheme="minorHAnsi" w:cstheme="minorHAnsi"/>
          <w:b/>
          <w:i/>
          <w:iCs/>
          <w:smallCaps/>
          <w:sz w:val="22"/>
          <w:szCs w:val="22"/>
        </w:rPr>
        <w:t>1</w:t>
      </w:r>
      <w:r w:rsidRPr="002A5E28">
        <w:rPr>
          <w:rFonts w:asciiTheme="minorHAnsi" w:hAnsiTheme="minorHAnsi" w:cstheme="minorHAnsi"/>
          <w:b/>
          <w:i/>
          <w:iCs/>
          <w:smallCaps/>
          <w:sz w:val="22"/>
          <w:szCs w:val="22"/>
        </w:rPr>
        <w:t xml:space="preserve"> (INSURANCE) IS CHECKED</w:t>
      </w:r>
    </w:p>
    <w:bookmarkEnd w:id="6"/>
    <w:p w14:paraId="04326216" w14:textId="77777777" w:rsidR="005B0ADB" w:rsidRDefault="005B0ADB" w:rsidP="005B0ADB">
      <w:pPr>
        <w:autoSpaceDE w:val="0"/>
        <w:autoSpaceDN w:val="0"/>
        <w:ind w:right="404"/>
        <w:rPr>
          <w:rFonts w:asciiTheme="minorHAnsi" w:eastAsia="Arial" w:hAnsiTheme="minorHAnsi" w:cstheme="minorHAnsi"/>
          <w:snapToGrid/>
          <w:sz w:val="22"/>
          <w:szCs w:val="22"/>
        </w:rPr>
      </w:pPr>
    </w:p>
    <w:p w14:paraId="0ABDA64E" w14:textId="1BE9A828" w:rsidR="005B0ADB" w:rsidRPr="00A119DA" w:rsidRDefault="005B0ADB" w:rsidP="005B0ADB">
      <w:pPr>
        <w:autoSpaceDE w:val="0"/>
        <w:autoSpaceDN w:val="0"/>
        <w:ind w:right="404"/>
        <w:rPr>
          <w:rFonts w:asciiTheme="minorHAnsi" w:eastAsia="Arial" w:hAnsiTheme="minorHAnsi" w:cstheme="minorHAnsi"/>
          <w:snapToGrid/>
          <w:sz w:val="22"/>
          <w:szCs w:val="22"/>
        </w:rPr>
      </w:pPr>
      <w:r w:rsidRPr="00586A23">
        <w:rPr>
          <w:rFonts w:asciiTheme="minorHAnsi" w:eastAsia="Arial" w:hAnsiTheme="minorHAnsi" w:cstheme="minorHAnsi"/>
          <w:snapToGrid/>
          <w:sz w:val="22"/>
          <w:szCs w:val="22"/>
        </w:rPr>
        <w:t>Customer must maintain, and require Customer’s contractors who will be on ISU property to maintain, the following insurance</w:t>
      </w:r>
      <w:r w:rsidRPr="00586A23">
        <w:rPr>
          <w:rFonts w:asciiTheme="minorHAnsi" w:eastAsia="Arial" w:hAnsiTheme="minorHAnsi" w:cstheme="minorHAnsi"/>
          <w:snapToGrid/>
          <w:spacing w:val="1"/>
          <w:sz w:val="22"/>
          <w:szCs w:val="22"/>
        </w:rPr>
        <w:t xml:space="preserve"> </w:t>
      </w:r>
      <w:r w:rsidRPr="00586A23">
        <w:rPr>
          <w:rFonts w:asciiTheme="minorHAnsi" w:eastAsia="Arial" w:hAnsiTheme="minorHAnsi" w:cstheme="minorHAnsi"/>
          <w:snapToGrid/>
          <w:sz w:val="22"/>
          <w:szCs w:val="22"/>
        </w:rPr>
        <w:t>coverages.</w:t>
      </w:r>
      <w:r w:rsidRPr="00586A23">
        <w:rPr>
          <w:rFonts w:asciiTheme="minorHAnsi" w:eastAsia="Arial" w:hAnsiTheme="minorHAnsi" w:cstheme="minorHAnsi"/>
          <w:snapToGrid/>
          <w:spacing w:val="1"/>
          <w:sz w:val="22"/>
          <w:szCs w:val="22"/>
        </w:rPr>
        <w:t xml:space="preserve"> </w:t>
      </w:r>
      <w:r w:rsidRPr="00586A23">
        <w:rPr>
          <w:rFonts w:asciiTheme="minorHAnsi" w:eastAsia="Arial" w:hAnsiTheme="minorHAnsi" w:cstheme="minorHAnsi"/>
          <w:snapToGrid/>
          <w:sz w:val="22"/>
          <w:szCs w:val="22"/>
        </w:rPr>
        <w:t xml:space="preserve">Customer may purchase insurance through private insurance agent/broker or through URMIA TULIP at shall obtain, at </w:t>
      </w:r>
      <w:hyperlink r:id="rId9" w:history="1">
        <w:r w:rsidRPr="00586A23">
          <w:rPr>
            <w:rFonts w:asciiTheme="minorHAnsi" w:eastAsia="Arial" w:hAnsiTheme="minorHAnsi" w:cstheme="minorHAnsi"/>
            <w:snapToGrid/>
            <w:color w:val="0000FF"/>
            <w:sz w:val="22"/>
            <w:szCs w:val="22"/>
            <w:u w:val="single"/>
          </w:rPr>
          <w:t>https://tulip.ajgrms.com/</w:t>
        </w:r>
      </w:hyperlink>
      <w:r w:rsidRPr="00586A23">
        <w:rPr>
          <w:rFonts w:asciiTheme="minorHAnsi" w:eastAsia="Arial" w:hAnsiTheme="minorHAnsi" w:cstheme="minorHAnsi"/>
          <w:snapToGrid/>
          <w:sz w:val="22"/>
          <w:szCs w:val="22"/>
        </w:rPr>
        <w:t>.</w:t>
      </w:r>
    </w:p>
    <w:p w14:paraId="28A1B470" w14:textId="77777777" w:rsidR="005B0ADB" w:rsidRPr="00A119DA" w:rsidRDefault="005B0ADB" w:rsidP="005B0ADB">
      <w:pPr>
        <w:autoSpaceDE w:val="0"/>
        <w:autoSpaceDN w:val="0"/>
        <w:ind w:right="404"/>
        <w:rPr>
          <w:rFonts w:asciiTheme="minorHAnsi" w:eastAsia="Arial" w:hAnsiTheme="minorHAnsi" w:cstheme="minorHAnsi"/>
          <w:snapToGrid/>
          <w:sz w:val="22"/>
          <w:szCs w:val="22"/>
        </w:rPr>
      </w:pPr>
    </w:p>
    <w:tbl>
      <w:tblPr>
        <w:tblW w:w="9630" w:type="dxa"/>
        <w:tblLayout w:type="fixed"/>
        <w:tblCellMar>
          <w:left w:w="0" w:type="dxa"/>
          <w:right w:w="0" w:type="dxa"/>
        </w:tblCellMar>
        <w:tblLook w:val="01E0" w:firstRow="1" w:lastRow="1" w:firstColumn="1" w:lastColumn="1" w:noHBand="0" w:noVBand="0"/>
      </w:tblPr>
      <w:tblGrid>
        <w:gridCol w:w="4967"/>
        <w:gridCol w:w="4663"/>
      </w:tblGrid>
      <w:tr w:rsidR="005B0ADB" w:rsidRPr="00A119DA" w14:paraId="5B201C3B" w14:textId="77777777" w:rsidTr="00CD50DE">
        <w:trPr>
          <w:trHeight w:val="226"/>
        </w:trPr>
        <w:tc>
          <w:tcPr>
            <w:tcW w:w="4967" w:type="dxa"/>
          </w:tcPr>
          <w:p w14:paraId="1D45F83C" w14:textId="77777777" w:rsidR="005B0ADB" w:rsidRPr="00A119DA" w:rsidRDefault="005B0ADB" w:rsidP="00CD50DE">
            <w:pPr>
              <w:tabs>
                <w:tab w:val="left" w:pos="131"/>
              </w:tabs>
              <w:rPr>
                <w:rFonts w:asciiTheme="minorHAnsi" w:hAnsiTheme="minorHAnsi" w:cstheme="minorHAnsi"/>
                <w:b/>
                <w:sz w:val="22"/>
                <w:szCs w:val="22"/>
              </w:rPr>
            </w:pPr>
            <w:r w:rsidRPr="0084013E">
              <w:rPr>
                <w:rFonts w:asciiTheme="minorHAnsi" w:hAnsiTheme="minorHAnsi" w:cstheme="minorHAnsi"/>
                <w:b/>
                <w:sz w:val="22"/>
                <w:szCs w:val="22"/>
                <w:u w:val="single"/>
              </w:rPr>
              <w:t>Commercial General Liability</w:t>
            </w:r>
          </w:p>
        </w:tc>
        <w:tc>
          <w:tcPr>
            <w:tcW w:w="4663" w:type="dxa"/>
          </w:tcPr>
          <w:p w14:paraId="2050E9A5" w14:textId="77777777" w:rsidR="005B0ADB" w:rsidRPr="00A119DA" w:rsidRDefault="005B0ADB" w:rsidP="00CD50DE">
            <w:pPr>
              <w:pStyle w:val="TableParagraph"/>
              <w:tabs>
                <w:tab w:val="left" w:pos="131"/>
              </w:tabs>
              <w:spacing w:line="240" w:lineRule="auto"/>
              <w:rPr>
                <w:rFonts w:asciiTheme="minorHAnsi" w:hAnsiTheme="minorHAnsi" w:cstheme="minorHAnsi"/>
              </w:rPr>
            </w:pPr>
          </w:p>
        </w:tc>
      </w:tr>
      <w:tr w:rsidR="005B0ADB" w:rsidRPr="00A119DA" w14:paraId="0E6F3A41" w14:textId="77777777" w:rsidTr="00CD50DE">
        <w:trPr>
          <w:trHeight w:val="230"/>
        </w:trPr>
        <w:tc>
          <w:tcPr>
            <w:tcW w:w="4967" w:type="dxa"/>
          </w:tcPr>
          <w:p w14:paraId="79E7F399" w14:textId="77777777" w:rsidR="005B0ADB" w:rsidRPr="00A119DA" w:rsidRDefault="005B0ADB" w:rsidP="00CD50DE">
            <w:pPr>
              <w:tabs>
                <w:tab w:val="left" w:pos="131"/>
              </w:tabs>
              <w:rPr>
                <w:rFonts w:asciiTheme="minorHAnsi" w:hAnsiTheme="minorHAnsi" w:cstheme="minorHAnsi"/>
                <w:sz w:val="22"/>
                <w:szCs w:val="22"/>
              </w:rPr>
            </w:pPr>
            <w:r w:rsidRPr="0084013E">
              <w:rPr>
                <w:rFonts w:asciiTheme="minorHAnsi" w:hAnsiTheme="minorHAnsi" w:cstheme="minorHAnsi"/>
                <w:sz w:val="22"/>
                <w:szCs w:val="22"/>
                <w:u w:val="single"/>
              </w:rPr>
              <w:t>Form of Coverage</w:t>
            </w:r>
          </w:p>
        </w:tc>
        <w:tc>
          <w:tcPr>
            <w:tcW w:w="4663" w:type="dxa"/>
          </w:tcPr>
          <w:p w14:paraId="52793190" w14:textId="77777777" w:rsidR="005B0ADB" w:rsidRPr="00A119DA" w:rsidRDefault="005B0ADB" w:rsidP="00CD50DE">
            <w:pPr>
              <w:pStyle w:val="ListParagraph"/>
              <w:tabs>
                <w:tab w:val="left" w:pos="131"/>
              </w:tabs>
              <w:ind w:left="0"/>
              <w:rPr>
                <w:rFonts w:asciiTheme="minorHAnsi" w:hAnsiTheme="minorHAnsi" w:cstheme="minorHAnsi"/>
                <w:sz w:val="22"/>
                <w:szCs w:val="22"/>
              </w:rPr>
            </w:pPr>
            <w:r w:rsidRPr="0084013E">
              <w:rPr>
                <w:rFonts w:asciiTheme="minorHAnsi" w:hAnsiTheme="minorHAnsi" w:cstheme="minorHAnsi"/>
                <w:sz w:val="22"/>
                <w:szCs w:val="22"/>
                <w:u w:val="single"/>
              </w:rPr>
              <w:t>Minimum Limits of Liability</w:t>
            </w:r>
          </w:p>
        </w:tc>
      </w:tr>
      <w:tr w:rsidR="005B0ADB" w:rsidRPr="00A119DA" w14:paraId="722118ED" w14:textId="77777777" w:rsidTr="00CD50DE">
        <w:trPr>
          <w:trHeight w:val="229"/>
        </w:trPr>
        <w:tc>
          <w:tcPr>
            <w:tcW w:w="4967" w:type="dxa"/>
          </w:tcPr>
          <w:p w14:paraId="5C1A9A64" w14:textId="77777777" w:rsidR="005B0ADB" w:rsidRPr="00A119DA" w:rsidRDefault="005B0ADB" w:rsidP="00CD50DE">
            <w:pPr>
              <w:pStyle w:val="ListParagraph"/>
              <w:numPr>
                <w:ilvl w:val="0"/>
                <w:numId w:val="22"/>
              </w:numPr>
              <w:rPr>
                <w:rFonts w:asciiTheme="minorHAnsi" w:hAnsiTheme="minorHAnsi" w:cstheme="minorHAnsi"/>
                <w:sz w:val="22"/>
                <w:szCs w:val="22"/>
              </w:rPr>
            </w:pPr>
            <w:r w:rsidRPr="0084013E">
              <w:rPr>
                <w:rFonts w:asciiTheme="minorHAnsi" w:hAnsiTheme="minorHAnsi" w:cstheme="minorHAnsi"/>
                <w:sz w:val="22"/>
                <w:szCs w:val="22"/>
              </w:rPr>
              <w:t>Bodily Injury and property damage</w:t>
            </w:r>
          </w:p>
        </w:tc>
        <w:tc>
          <w:tcPr>
            <w:tcW w:w="4663" w:type="dxa"/>
          </w:tcPr>
          <w:p w14:paraId="03A1D2D0" w14:textId="77777777" w:rsidR="005B0ADB" w:rsidRPr="00A119DA" w:rsidRDefault="005B0ADB" w:rsidP="00CD50DE">
            <w:pPr>
              <w:pStyle w:val="ListParagraph"/>
              <w:tabs>
                <w:tab w:val="left" w:pos="131"/>
              </w:tabs>
              <w:ind w:left="0"/>
              <w:rPr>
                <w:rFonts w:asciiTheme="minorHAnsi" w:hAnsiTheme="minorHAnsi" w:cstheme="minorHAnsi"/>
                <w:sz w:val="22"/>
                <w:szCs w:val="22"/>
              </w:rPr>
            </w:pPr>
            <w:r w:rsidRPr="0084013E">
              <w:rPr>
                <w:rFonts w:asciiTheme="minorHAnsi" w:hAnsiTheme="minorHAnsi" w:cstheme="minorHAnsi"/>
                <w:sz w:val="22"/>
                <w:szCs w:val="22"/>
              </w:rPr>
              <w:t>$1,000,000 for each occurrence</w:t>
            </w:r>
          </w:p>
        </w:tc>
      </w:tr>
      <w:tr w:rsidR="005B0ADB" w:rsidRPr="00A119DA" w14:paraId="7F0C5D25" w14:textId="77777777" w:rsidTr="00CD50DE">
        <w:trPr>
          <w:trHeight w:val="230"/>
        </w:trPr>
        <w:tc>
          <w:tcPr>
            <w:tcW w:w="4967" w:type="dxa"/>
          </w:tcPr>
          <w:p w14:paraId="7AC6321B" w14:textId="77777777" w:rsidR="005B0ADB" w:rsidRPr="00A119DA" w:rsidRDefault="005B0ADB" w:rsidP="00CD50DE">
            <w:pPr>
              <w:tabs>
                <w:tab w:val="left" w:pos="131"/>
              </w:tabs>
              <w:rPr>
                <w:rFonts w:asciiTheme="minorHAnsi" w:hAnsiTheme="minorHAnsi" w:cstheme="minorHAnsi"/>
                <w:sz w:val="22"/>
                <w:szCs w:val="22"/>
              </w:rPr>
            </w:pPr>
          </w:p>
        </w:tc>
        <w:tc>
          <w:tcPr>
            <w:tcW w:w="4663" w:type="dxa"/>
          </w:tcPr>
          <w:p w14:paraId="207D394F" w14:textId="77777777" w:rsidR="005B0ADB" w:rsidRPr="00A119DA" w:rsidRDefault="005B0ADB" w:rsidP="00CD50DE">
            <w:pPr>
              <w:pStyle w:val="ListParagraph"/>
              <w:tabs>
                <w:tab w:val="left" w:pos="131"/>
              </w:tabs>
              <w:ind w:left="0"/>
              <w:rPr>
                <w:rFonts w:asciiTheme="minorHAnsi" w:hAnsiTheme="minorHAnsi" w:cstheme="minorHAnsi"/>
                <w:sz w:val="22"/>
                <w:szCs w:val="22"/>
              </w:rPr>
            </w:pPr>
            <w:r w:rsidRPr="0084013E">
              <w:rPr>
                <w:rFonts w:asciiTheme="minorHAnsi" w:hAnsiTheme="minorHAnsi" w:cstheme="minorHAnsi"/>
                <w:sz w:val="22"/>
                <w:szCs w:val="22"/>
              </w:rPr>
              <w:t>$1,000,000 aggregate</w:t>
            </w:r>
          </w:p>
        </w:tc>
      </w:tr>
      <w:tr w:rsidR="005B0ADB" w:rsidRPr="00A119DA" w14:paraId="381FB054" w14:textId="77777777" w:rsidTr="00CD50DE">
        <w:trPr>
          <w:trHeight w:val="230"/>
        </w:trPr>
        <w:tc>
          <w:tcPr>
            <w:tcW w:w="4967" w:type="dxa"/>
          </w:tcPr>
          <w:p w14:paraId="185E3F4B" w14:textId="77777777" w:rsidR="005B0ADB" w:rsidRPr="00A119DA" w:rsidRDefault="005B0ADB" w:rsidP="00CD50DE">
            <w:pPr>
              <w:pStyle w:val="ListParagraph"/>
              <w:numPr>
                <w:ilvl w:val="0"/>
                <w:numId w:val="22"/>
              </w:numPr>
              <w:rPr>
                <w:rFonts w:asciiTheme="minorHAnsi" w:hAnsiTheme="minorHAnsi" w:cstheme="minorHAnsi"/>
                <w:sz w:val="22"/>
                <w:szCs w:val="22"/>
              </w:rPr>
            </w:pPr>
            <w:r w:rsidRPr="0084013E">
              <w:rPr>
                <w:rFonts w:asciiTheme="minorHAnsi" w:hAnsiTheme="minorHAnsi" w:cstheme="minorHAnsi"/>
                <w:sz w:val="22"/>
                <w:szCs w:val="22"/>
              </w:rPr>
              <w:t>Fire Legal Liability</w:t>
            </w:r>
          </w:p>
        </w:tc>
        <w:tc>
          <w:tcPr>
            <w:tcW w:w="4663" w:type="dxa"/>
          </w:tcPr>
          <w:p w14:paraId="72AED49E" w14:textId="77777777" w:rsidR="005B0ADB" w:rsidRPr="00A119DA" w:rsidRDefault="005B0ADB" w:rsidP="00CD50DE">
            <w:pPr>
              <w:pStyle w:val="ListParagraph"/>
              <w:tabs>
                <w:tab w:val="left" w:pos="131"/>
              </w:tabs>
              <w:ind w:left="0"/>
              <w:rPr>
                <w:rFonts w:asciiTheme="minorHAnsi" w:hAnsiTheme="minorHAnsi" w:cstheme="minorHAnsi"/>
                <w:sz w:val="22"/>
                <w:szCs w:val="22"/>
              </w:rPr>
            </w:pPr>
            <w:r w:rsidRPr="00B77BF4">
              <w:rPr>
                <w:rFonts w:asciiTheme="minorHAnsi" w:hAnsiTheme="minorHAnsi" w:cstheme="minorHAnsi"/>
                <w:snapToGrid w:val="0"/>
                <w:sz w:val="22"/>
                <w:szCs w:val="22"/>
              </w:rPr>
              <w:t>$100,000</w:t>
            </w:r>
          </w:p>
        </w:tc>
      </w:tr>
      <w:tr w:rsidR="005B0ADB" w:rsidRPr="00A119DA" w14:paraId="6FF583F1" w14:textId="77777777" w:rsidTr="00CD50DE">
        <w:trPr>
          <w:trHeight w:val="229"/>
        </w:trPr>
        <w:tc>
          <w:tcPr>
            <w:tcW w:w="4967" w:type="dxa"/>
          </w:tcPr>
          <w:p w14:paraId="32BC54F7" w14:textId="77777777" w:rsidR="005B0ADB" w:rsidRPr="00A119DA" w:rsidRDefault="005B0ADB" w:rsidP="00CD50DE">
            <w:pPr>
              <w:pStyle w:val="ListParagraph"/>
              <w:numPr>
                <w:ilvl w:val="0"/>
                <w:numId w:val="22"/>
              </w:numPr>
              <w:rPr>
                <w:rFonts w:asciiTheme="minorHAnsi" w:hAnsiTheme="minorHAnsi" w:cstheme="minorHAnsi"/>
                <w:sz w:val="22"/>
                <w:szCs w:val="22"/>
              </w:rPr>
            </w:pPr>
            <w:r w:rsidRPr="0084013E">
              <w:rPr>
                <w:rFonts w:asciiTheme="minorHAnsi" w:hAnsiTheme="minorHAnsi" w:cstheme="minorHAnsi"/>
                <w:sz w:val="22"/>
                <w:szCs w:val="22"/>
              </w:rPr>
              <w:t>Medical Expense Coverage</w:t>
            </w:r>
          </w:p>
        </w:tc>
        <w:tc>
          <w:tcPr>
            <w:tcW w:w="4663" w:type="dxa"/>
          </w:tcPr>
          <w:p w14:paraId="7E146862" w14:textId="77777777" w:rsidR="005B0ADB" w:rsidRPr="00A119DA" w:rsidRDefault="005B0ADB" w:rsidP="00CD50DE">
            <w:pPr>
              <w:pStyle w:val="ListParagraph"/>
              <w:tabs>
                <w:tab w:val="left" w:pos="131"/>
              </w:tabs>
              <w:ind w:left="0"/>
              <w:rPr>
                <w:rFonts w:asciiTheme="minorHAnsi" w:hAnsiTheme="minorHAnsi" w:cstheme="minorHAnsi"/>
                <w:sz w:val="22"/>
                <w:szCs w:val="22"/>
              </w:rPr>
            </w:pPr>
            <w:r w:rsidRPr="00B77BF4">
              <w:rPr>
                <w:rFonts w:asciiTheme="minorHAnsi" w:hAnsiTheme="minorHAnsi" w:cstheme="minorHAnsi"/>
                <w:snapToGrid w:val="0"/>
                <w:sz w:val="22"/>
                <w:szCs w:val="22"/>
              </w:rPr>
              <w:t>$5,000</w:t>
            </w:r>
          </w:p>
        </w:tc>
      </w:tr>
      <w:tr w:rsidR="005B0ADB" w:rsidRPr="00A119DA" w14:paraId="36EF8D3C" w14:textId="77777777" w:rsidTr="00CD50DE">
        <w:trPr>
          <w:trHeight w:val="227"/>
        </w:trPr>
        <w:tc>
          <w:tcPr>
            <w:tcW w:w="4967" w:type="dxa"/>
          </w:tcPr>
          <w:p w14:paraId="38D396A2" w14:textId="77777777" w:rsidR="005B0ADB" w:rsidRPr="00A119DA" w:rsidRDefault="005B0ADB" w:rsidP="00CD50DE">
            <w:pPr>
              <w:pStyle w:val="ListParagraph"/>
              <w:numPr>
                <w:ilvl w:val="0"/>
                <w:numId w:val="22"/>
              </w:numPr>
              <w:rPr>
                <w:rFonts w:asciiTheme="minorHAnsi" w:hAnsiTheme="minorHAnsi" w:cstheme="minorHAnsi"/>
                <w:sz w:val="22"/>
                <w:szCs w:val="22"/>
              </w:rPr>
            </w:pPr>
            <w:r w:rsidRPr="0084013E">
              <w:rPr>
                <w:rFonts w:asciiTheme="minorHAnsi" w:hAnsiTheme="minorHAnsi" w:cstheme="minorHAnsi"/>
                <w:sz w:val="22"/>
                <w:szCs w:val="22"/>
              </w:rPr>
              <w:t>Contractual Liability Coverage</w:t>
            </w:r>
          </w:p>
        </w:tc>
        <w:tc>
          <w:tcPr>
            <w:tcW w:w="4663" w:type="dxa"/>
          </w:tcPr>
          <w:p w14:paraId="284695DA" w14:textId="77777777" w:rsidR="005B0ADB" w:rsidRPr="00A119DA" w:rsidRDefault="005B0ADB" w:rsidP="00CD50DE">
            <w:pPr>
              <w:pStyle w:val="ListParagraph"/>
              <w:tabs>
                <w:tab w:val="left" w:pos="131"/>
              </w:tabs>
              <w:ind w:left="0"/>
              <w:rPr>
                <w:rFonts w:asciiTheme="minorHAnsi" w:hAnsiTheme="minorHAnsi" w:cstheme="minorHAnsi"/>
                <w:sz w:val="22"/>
                <w:szCs w:val="22"/>
              </w:rPr>
            </w:pPr>
          </w:p>
        </w:tc>
      </w:tr>
      <w:tr w:rsidR="005B0ADB" w:rsidRPr="00A119DA" w14:paraId="5E3EA521" w14:textId="77777777" w:rsidTr="00CD50DE">
        <w:trPr>
          <w:trHeight w:val="227"/>
        </w:trPr>
        <w:tc>
          <w:tcPr>
            <w:tcW w:w="9630" w:type="dxa"/>
            <w:gridSpan w:val="2"/>
          </w:tcPr>
          <w:p w14:paraId="1F0A03C0" w14:textId="77777777" w:rsidR="005B0ADB" w:rsidRPr="00A119DA" w:rsidRDefault="005B0ADB" w:rsidP="00CD50DE">
            <w:pPr>
              <w:pStyle w:val="ListParagraph"/>
              <w:numPr>
                <w:ilvl w:val="0"/>
                <w:numId w:val="22"/>
              </w:numPr>
              <w:rPr>
                <w:rFonts w:asciiTheme="minorHAnsi" w:hAnsiTheme="minorHAnsi" w:cstheme="minorHAnsi"/>
                <w:sz w:val="22"/>
                <w:szCs w:val="22"/>
              </w:rPr>
            </w:pPr>
            <w:r w:rsidRPr="0084013E">
              <w:rPr>
                <w:rFonts w:asciiTheme="minorHAnsi" w:hAnsiTheme="minorHAnsi" w:cstheme="minorHAnsi"/>
                <w:sz w:val="22"/>
                <w:szCs w:val="22"/>
              </w:rPr>
              <w:t>Independent Contractor’s Protective Coverage</w:t>
            </w:r>
          </w:p>
        </w:tc>
      </w:tr>
      <w:tr w:rsidR="005B0ADB" w:rsidRPr="0084013E" w14:paraId="717203E8" w14:textId="77777777" w:rsidTr="00CD50DE">
        <w:trPr>
          <w:trHeight w:val="227"/>
        </w:trPr>
        <w:tc>
          <w:tcPr>
            <w:tcW w:w="9630" w:type="dxa"/>
            <w:gridSpan w:val="2"/>
          </w:tcPr>
          <w:p w14:paraId="2451CEAA" w14:textId="77777777" w:rsidR="005B0ADB" w:rsidRPr="0084013E" w:rsidRDefault="005B0ADB" w:rsidP="00CD50DE">
            <w:pPr>
              <w:pStyle w:val="ListParagraph"/>
              <w:numPr>
                <w:ilvl w:val="0"/>
                <w:numId w:val="22"/>
              </w:numPr>
              <w:rPr>
                <w:rFonts w:asciiTheme="minorHAnsi" w:hAnsiTheme="minorHAnsi" w:cstheme="minorHAnsi"/>
                <w:sz w:val="22"/>
                <w:szCs w:val="22"/>
              </w:rPr>
            </w:pPr>
            <w:r w:rsidRPr="0084013E">
              <w:rPr>
                <w:rFonts w:asciiTheme="minorHAnsi" w:hAnsiTheme="minorHAnsi" w:cstheme="minorHAnsi"/>
                <w:sz w:val="22"/>
                <w:szCs w:val="22"/>
              </w:rPr>
              <w:t>Aggregate Limit per location / jobsite shall apply</w:t>
            </w:r>
          </w:p>
        </w:tc>
      </w:tr>
      <w:tr w:rsidR="005B0ADB" w:rsidRPr="0084013E" w14:paraId="0AFA1C14" w14:textId="77777777" w:rsidTr="00CD50DE">
        <w:trPr>
          <w:trHeight w:val="227"/>
        </w:trPr>
        <w:tc>
          <w:tcPr>
            <w:tcW w:w="9630" w:type="dxa"/>
            <w:gridSpan w:val="2"/>
          </w:tcPr>
          <w:p w14:paraId="3E0CC54E" w14:textId="77777777" w:rsidR="005B0ADB" w:rsidRPr="0084013E" w:rsidRDefault="005B0ADB" w:rsidP="00CD50DE">
            <w:pPr>
              <w:pStyle w:val="ListParagraph"/>
              <w:numPr>
                <w:ilvl w:val="0"/>
                <w:numId w:val="22"/>
              </w:numPr>
              <w:rPr>
                <w:rFonts w:asciiTheme="minorHAnsi" w:hAnsiTheme="minorHAnsi" w:cstheme="minorHAnsi"/>
                <w:sz w:val="22"/>
                <w:szCs w:val="22"/>
              </w:rPr>
            </w:pPr>
            <w:r w:rsidRPr="0084013E">
              <w:rPr>
                <w:rFonts w:asciiTheme="minorHAnsi" w:hAnsiTheme="minorHAnsi" w:cstheme="minorHAnsi"/>
                <w:sz w:val="22"/>
                <w:szCs w:val="22"/>
              </w:rPr>
              <w:t>Products</w:t>
            </w:r>
            <w:r>
              <w:rPr>
                <w:rFonts w:asciiTheme="minorHAnsi" w:hAnsiTheme="minorHAnsi" w:cstheme="minorHAnsi"/>
                <w:sz w:val="22"/>
                <w:szCs w:val="22"/>
              </w:rPr>
              <w:t>/c</w:t>
            </w:r>
            <w:r w:rsidRPr="0084013E">
              <w:rPr>
                <w:rFonts w:asciiTheme="minorHAnsi" w:hAnsiTheme="minorHAnsi" w:cstheme="minorHAnsi"/>
                <w:sz w:val="22"/>
                <w:szCs w:val="22"/>
              </w:rPr>
              <w:t xml:space="preserve">ompleted </w:t>
            </w:r>
            <w:r>
              <w:rPr>
                <w:rFonts w:asciiTheme="minorHAnsi" w:hAnsiTheme="minorHAnsi" w:cstheme="minorHAnsi"/>
                <w:sz w:val="22"/>
                <w:szCs w:val="22"/>
              </w:rPr>
              <w:t>o</w:t>
            </w:r>
            <w:r w:rsidRPr="0084013E">
              <w:rPr>
                <w:rFonts w:asciiTheme="minorHAnsi" w:hAnsiTheme="minorHAnsi" w:cstheme="minorHAnsi"/>
                <w:sz w:val="22"/>
                <w:szCs w:val="22"/>
              </w:rPr>
              <w:t>perations</w:t>
            </w:r>
            <w:r>
              <w:rPr>
                <w:rFonts w:asciiTheme="minorHAnsi" w:hAnsiTheme="minorHAnsi" w:cstheme="minorHAnsi"/>
                <w:sz w:val="22"/>
                <w:szCs w:val="22"/>
              </w:rPr>
              <w:t xml:space="preserve"> coverage for a period of two (2) years after acceptance of work</w:t>
            </w:r>
          </w:p>
        </w:tc>
      </w:tr>
    </w:tbl>
    <w:p w14:paraId="1B6C2D11" w14:textId="77777777" w:rsidR="005B0ADB" w:rsidRPr="00A119DA" w:rsidRDefault="005B0ADB" w:rsidP="005B0ADB">
      <w:pPr>
        <w:rPr>
          <w:rFonts w:asciiTheme="minorHAnsi" w:hAnsiTheme="minorHAnsi" w:cstheme="minorHAnsi"/>
          <w:sz w:val="22"/>
          <w:szCs w:val="22"/>
        </w:rPr>
      </w:pPr>
    </w:p>
    <w:p w14:paraId="2009AC5C" w14:textId="77777777" w:rsidR="005B0ADB" w:rsidRPr="00A119DA" w:rsidRDefault="005B0ADB" w:rsidP="005B0ADB">
      <w:pPr>
        <w:pStyle w:val="ListParagraph"/>
        <w:widowControl w:val="0"/>
        <w:numPr>
          <w:ilvl w:val="0"/>
          <w:numId w:val="24"/>
        </w:numPr>
        <w:tabs>
          <w:tab w:val="left" w:pos="1080"/>
        </w:tabs>
        <w:autoSpaceDE w:val="0"/>
        <w:autoSpaceDN w:val="0"/>
        <w:ind w:left="360"/>
        <w:contextualSpacing w:val="0"/>
        <w:rPr>
          <w:rFonts w:asciiTheme="minorHAnsi" w:hAnsiTheme="minorHAnsi" w:cstheme="minorHAnsi"/>
          <w:sz w:val="22"/>
          <w:szCs w:val="22"/>
        </w:rPr>
      </w:pPr>
      <w:r w:rsidRPr="00A119DA">
        <w:rPr>
          <w:rFonts w:asciiTheme="minorHAnsi" w:hAnsiTheme="minorHAnsi" w:cstheme="minorHAnsi"/>
          <w:sz w:val="22"/>
          <w:szCs w:val="22"/>
        </w:rPr>
        <w:t>Policy shall name Iowa State University; Board of Regents, State of Iowa; and the State of Iowa as additional insureds and shall provide that such insurance applies separately to each insured against whom claim is made or suit is brought.</w:t>
      </w:r>
    </w:p>
    <w:p w14:paraId="2E260E54" w14:textId="77777777" w:rsidR="005B0ADB" w:rsidRPr="00A119DA" w:rsidRDefault="005B0ADB" w:rsidP="005B0ADB">
      <w:pPr>
        <w:pStyle w:val="ListParagraph"/>
        <w:widowControl w:val="0"/>
        <w:numPr>
          <w:ilvl w:val="0"/>
          <w:numId w:val="24"/>
        </w:numPr>
        <w:tabs>
          <w:tab w:val="left" w:pos="1080"/>
        </w:tabs>
        <w:autoSpaceDE w:val="0"/>
        <w:autoSpaceDN w:val="0"/>
        <w:ind w:left="360"/>
        <w:contextualSpacing w:val="0"/>
        <w:rPr>
          <w:rFonts w:asciiTheme="minorHAnsi" w:hAnsiTheme="minorHAnsi" w:cstheme="minorHAnsi"/>
          <w:sz w:val="22"/>
          <w:szCs w:val="22"/>
        </w:rPr>
      </w:pPr>
      <w:r w:rsidRPr="00A119DA">
        <w:rPr>
          <w:rFonts w:asciiTheme="minorHAnsi" w:hAnsiTheme="minorHAnsi" w:cstheme="minorHAnsi"/>
          <w:sz w:val="22"/>
          <w:szCs w:val="22"/>
        </w:rPr>
        <w:t>Additional insured form CG 2026 or equivalent is required and must be attached to the certificate.</w:t>
      </w:r>
    </w:p>
    <w:p w14:paraId="05007C3E" w14:textId="77777777" w:rsidR="005B0ADB" w:rsidRPr="00A119DA" w:rsidRDefault="005B0ADB" w:rsidP="005B0ADB">
      <w:pPr>
        <w:pStyle w:val="ListParagraph"/>
        <w:widowControl w:val="0"/>
        <w:numPr>
          <w:ilvl w:val="0"/>
          <w:numId w:val="24"/>
        </w:numPr>
        <w:tabs>
          <w:tab w:val="left" w:pos="1080"/>
        </w:tabs>
        <w:autoSpaceDE w:val="0"/>
        <w:autoSpaceDN w:val="0"/>
        <w:ind w:left="360"/>
        <w:contextualSpacing w:val="0"/>
        <w:rPr>
          <w:rFonts w:asciiTheme="minorHAnsi" w:hAnsiTheme="minorHAnsi" w:cstheme="minorHAnsi"/>
          <w:sz w:val="22"/>
          <w:szCs w:val="22"/>
        </w:rPr>
      </w:pPr>
      <w:r w:rsidRPr="00A119DA">
        <w:rPr>
          <w:rFonts w:asciiTheme="minorHAnsi" w:hAnsiTheme="minorHAnsi" w:cstheme="minorHAnsi"/>
          <w:sz w:val="22"/>
          <w:szCs w:val="22"/>
        </w:rPr>
        <w:t>This insurance afforded to additional insureds is to be primary of any other valid and collectible insurance including, but not limited to, any insurance ISU owns or self-insurance through the State of Iowa tort system.</w:t>
      </w:r>
    </w:p>
    <w:p w14:paraId="6E8C13FC" w14:textId="77777777" w:rsidR="005B0ADB" w:rsidRPr="0084013E" w:rsidRDefault="005B0ADB" w:rsidP="005B0ADB">
      <w:pPr>
        <w:pStyle w:val="BodyText"/>
        <w:spacing w:after="0"/>
        <w:rPr>
          <w:rFonts w:asciiTheme="minorHAnsi" w:hAnsiTheme="minorHAnsi" w:cstheme="minorHAnsi"/>
          <w:sz w:val="22"/>
          <w:szCs w:val="22"/>
        </w:rPr>
      </w:pPr>
    </w:p>
    <w:p w14:paraId="0EE7AECC" w14:textId="41B1D2BD" w:rsidR="005B0ADB" w:rsidRPr="005B0ADB" w:rsidRDefault="005B0ADB" w:rsidP="005B0ADB">
      <w:pPr>
        <w:rPr>
          <w:rFonts w:asciiTheme="minorHAnsi" w:hAnsiTheme="minorHAnsi" w:cstheme="minorHAnsi"/>
          <w:i/>
          <w:sz w:val="22"/>
          <w:szCs w:val="22"/>
        </w:rPr>
      </w:pPr>
      <w:r w:rsidRPr="0084013E">
        <w:rPr>
          <w:rFonts w:asciiTheme="minorHAnsi" w:hAnsiTheme="minorHAnsi" w:cstheme="minorHAnsi"/>
          <w:b/>
          <w:sz w:val="22"/>
          <w:szCs w:val="22"/>
          <w:u w:val="single"/>
        </w:rPr>
        <w:t>Commercial Automobile Liability</w:t>
      </w:r>
      <w:r>
        <w:rPr>
          <w:rFonts w:asciiTheme="minorHAnsi" w:hAnsiTheme="minorHAnsi" w:cstheme="minorHAnsi"/>
          <w:b/>
          <w:sz w:val="22"/>
          <w:szCs w:val="22"/>
          <w:u w:val="single"/>
        </w:rPr>
        <w:t xml:space="preserve"> </w:t>
      </w:r>
      <w:r w:rsidRPr="00A119DA">
        <w:rPr>
          <w:rFonts w:asciiTheme="minorHAnsi" w:hAnsiTheme="minorHAnsi" w:cstheme="minorHAnsi"/>
          <w:sz w:val="22"/>
          <w:szCs w:val="22"/>
        </w:rPr>
        <w:t>(</w:t>
      </w:r>
      <w:r w:rsidRPr="00A119DA">
        <w:rPr>
          <w:rFonts w:asciiTheme="minorHAnsi" w:hAnsiTheme="minorHAnsi" w:cstheme="minorHAnsi"/>
          <w:i/>
          <w:sz w:val="22"/>
          <w:szCs w:val="22"/>
        </w:rPr>
        <w:t>not</w:t>
      </w:r>
      <w:r w:rsidRPr="00A119DA">
        <w:rPr>
          <w:rFonts w:asciiTheme="minorHAnsi" w:hAnsiTheme="minorHAnsi" w:cstheme="minorHAnsi"/>
          <w:i/>
          <w:spacing w:val="-5"/>
          <w:sz w:val="22"/>
          <w:szCs w:val="22"/>
        </w:rPr>
        <w:t xml:space="preserve"> </w:t>
      </w:r>
      <w:r w:rsidRPr="00A119DA">
        <w:rPr>
          <w:rFonts w:asciiTheme="minorHAnsi" w:hAnsiTheme="minorHAnsi" w:cstheme="minorHAnsi"/>
          <w:i/>
          <w:sz w:val="22"/>
          <w:szCs w:val="22"/>
        </w:rPr>
        <w:t>applicable</w:t>
      </w:r>
      <w:r w:rsidRPr="00A119DA">
        <w:rPr>
          <w:rFonts w:asciiTheme="minorHAnsi" w:hAnsiTheme="minorHAnsi" w:cstheme="minorHAnsi"/>
          <w:i/>
          <w:spacing w:val="-5"/>
          <w:sz w:val="22"/>
          <w:szCs w:val="22"/>
        </w:rPr>
        <w:t xml:space="preserve"> </w:t>
      </w:r>
      <w:r w:rsidRPr="00A119DA">
        <w:rPr>
          <w:rFonts w:asciiTheme="minorHAnsi" w:hAnsiTheme="minorHAnsi" w:cstheme="minorHAnsi"/>
          <w:i/>
          <w:sz w:val="22"/>
          <w:szCs w:val="22"/>
        </w:rPr>
        <w:t>if</w:t>
      </w:r>
      <w:r w:rsidRPr="00A119DA">
        <w:rPr>
          <w:rFonts w:asciiTheme="minorHAnsi" w:hAnsiTheme="minorHAnsi" w:cstheme="minorHAnsi"/>
          <w:i/>
          <w:spacing w:val="-5"/>
          <w:sz w:val="22"/>
          <w:szCs w:val="22"/>
        </w:rPr>
        <w:t xml:space="preserve"> </w:t>
      </w:r>
      <w:r w:rsidRPr="00A119DA">
        <w:rPr>
          <w:rFonts w:asciiTheme="minorHAnsi" w:hAnsiTheme="minorHAnsi" w:cstheme="minorHAnsi"/>
          <w:i/>
          <w:sz w:val="22"/>
          <w:szCs w:val="22"/>
        </w:rPr>
        <w:t>Customer</w:t>
      </w:r>
      <w:r w:rsidRPr="00A119DA">
        <w:rPr>
          <w:rFonts w:asciiTheme="minorHAnsi" w:hAnsiTheme="minorHAnsi" w:cstheme="minorHAnsi"/>
          <w:i/>
          <w:spacing w:val="-4"/>
          <w:sz w:val="22"/>
          <w:szCs w:val="22"/>
        </w:rPr>
        <w:t xml:space="preserve"> </w:t>
      </w:r>
      <w:r w:rsidRPr="00A119DA">
        <w:rPr>
          <w:rFonts w:asciiTheme="minorHAnsi" w:hAnsiTheme="minorHAnsi" w:cstheme="minorHAnsi"/>
          <w:i/>
          <w:sz w:val="22"/>
          <w:szCs w:val="22"/>
        </w:rPr>
        <w:t>is</w:t>
      </w:r>
      <w:r w:rsidRPr="00A119DA">
        <w:rPr>
          <w:rFonts w:asciiTheme="minorHAnsi" w:hAnsiTheme="minorHAnsi" w:cstheme="minorHAnsi"/>
          <w:i/>
          <w:spacing w:val="-4"/>
          <w:sz w:val="22"/>
          <w:szCs w:val="22"/>
        </w:rPr>
        <w:t xml:space="preserve"> </w:t>
      </w:r>
      <w:r w:rsidRPr="00A119DA">
        <w:rPr>
          <w:rFonts w:asciiTheme="minorHAnsi" w:hAnsiTheme="minorHAnsi" w:cstheme="minorHAnsi"/>
          <w:i/>
          <w:sz w:val="22"/>
          <w:szCs w:val="22"/>
        </w:rPr>
        <w:t>individual)</w:t>
      </w:r>
    </w:p>
    <w:p w14:paraId="69299283" w14:textId="0E05284D" w:rsidR="005B0ADB" w:rsidRDefault="005B0ADB" w:rsidP="005B0ADB">
      <w:pPr>
        <w:pStyle w:val="BodyText"/>
        <w:spacing w:after="0" w:line="228" w:lineRule="exact"/>
        <w:rPr>
          <w:rFonts w:asciiTheme="minorHAnsi" w:hAnsiTheme="minorHAnsi" w:cstheme="minorHAnsi"/>
          <w:sz w:val="22"/>
          <w:szCs w:val="22"/>
        </w:rPr>
      </w:pPr>
      <w:r w:rsidRPr="0084013E">
        <w:rPr>
          <w:rFonts w:asciiTheme="minorHAnsi" w:hAnsiTheme="minorHAnsi" w:cstheme="minorHAnsi"/>
          <w:sz w:val="22"/>
          <w:szCs w:val="22"/>
        </w:rPr>
        <w:t>Insurance</w:t>
      </w:r>
      <w:r w:rsidRPr="0084013E">
        <w:rPr>
          <w:rFonts w:asciiTheme="minorHAnsi" w:hAnsiTheme="minorHAnsi" w:cstheme="minorHAnsi"/>
          <w:spacing w:val="-4"/>
          <w:sz w:val="22"/>
          <w:szCs w:val="22"/>
        </w:rPr>
        <w:t xml:space="preserve"> </w:t>
      </w:r>
      <w:r w:rsidRPr="0084013E">
        <w:rPr>
          <w:rFonts w:asciiTheme="minorHAnsi" w:hAnsiTheme="minorHAnsi" w:cstheme="minorHAnsi"/>
          <w:sz w:val="22"/>
          <w:szCs w:val="22"/>
        </w:rPr>
        <w:t>to</w:t>
      </w:r>
      <w:r w:rsidRPr="0084013E">
        <w:rPr>
          <w:rFonts w:asciiTheme="minorHAnsi" w:hAnsiTheme="minorHAnsi" w:cstheme="minorHAnsi"/>
          <w:spacing w:val="-4"/>
          <w:sz w:val="22"/>
          <w:szCs w:val="22"/>
        </w:rPr>
        <w:t xml:space="preserve"> </w:t>
      </w:r>
      <w:r w:rsidRPr="0084013E">
        <w:rPr>
          <w:rFonts w:asciiTheme="minorHAnsi" w:hAnsiTheme="minorHAnsi" w:cstheme="minorHAnsi"/>
          <w:sz w:val="22"/>
          <w:szCs w:val="22"/>
        </w:rPr>
        <w:t>include</w:t>
      </w:r>
      <w:r w:rsidRPr="0084013E">
        <w:rPr>
          <w:rFonts w:asciiTheme="minorHAnsi" w:hAnsiTheme="minorHAnsi" w:cstheme="minorHAnsi"/>
          <w:spacing w:val="-4"/>
          <w:sz w:val="22"/>
          <w:szCs w:val="22"/>
        </w:rPr>
        <w:t xml:space="preserve"> </w:t>
      </w:r>
      <w:r w:rsidRPr="0084013E">
        <w:rPr>
          <w:rFonts w:asciiTheme="minorHAnsi" w:hAnsiTheme="minorHAnsi" w:cstheme="minorHAnsi"/>
          <w:sz w:val="22"/>
          <w:szCs w:val="22"/>
        </w:rPr>
        <w:t>all</w:t>
      </w:r>
      <w:r w:rsidRPr="0084013E">
        <w:rPr>
          <w:rFonts w:asciiTheme="minorHAnsi" w:hAnsiTheme="minorHAnsi" w:cstheme="minorHAnsi"/>
          <w:spacing w:val="-3"/>
          <w:sz w:val="22"/>
          <w:szCs w:val="22"/>
        </w:rPr>
        <w:t xml:space="preserve"> </w:t>
      </w:r>
      <w:r w:rsidRPr="0084013E">
        <w:rPr>
          <w:rFonts w:asciiTheme="minorHAnsi" w:hAnsiTheme="minorHAnsi" w:cstheme="minorHAnsi"/>
          <w:sz w:val="22"/>
          <w:szCs w:val="22"/>
        </w:rPr>
        <w:t>owned,</w:t>
      </w:r>
      <w:r w:rsidRPr="0084013E">
        <w:rPr>
          <w:rFonts w:asciiTheme="minorHAnsi" w:hAnsiTheme="minorHAnsi" w:cstheme="minorHAnsi"/>
          <w:spacing w:val="-4"/>
          <w:sz w:val="22"/>
          <w:szCs w:val="22"/>
        </w:rPr>
        <w:t xml:space="preserve"> </w:t>
      </w:r>
      <w:r w:rsidRPr="0084013E">
        <w:rPr>
          <w:rFonts w:asciiTheme="minorHAnsi" w:hAnsiTheme="minorHAnsi" w:cstheme="minorHAnsi"/>
          <w:sz w:val="22"/>
          <w:szCs w:val="22"/>
        </w:rPr>
        <w:t>leased/rented,</w:t>
      </w:r>
      <w:r w:rsidRPr="0084013E">
        <w:rPr>
          <w:rFonts w:asciiTheme="minorHAnsi" w:hAnsiTheme="minorHAnsi" w:cstheme="minorHAnsi"/>
          <w:spacing w:val="-1"/>
          <w:sz w:val="22"/>
          <w:szCs w:val="22"/>
        </w:rPr>
        <w:t xml:space="preserve"> </w:t>
      </w:r>
      <w:r w:rsidRPr="0084013E">
        <w:rPr>
          <w:rFonts w:asciiTheme="minorHAnsi" w:hAnsiTheme="minorHAnsi" w:cstheme="minorHAnsi"/>
          <w:sz w:val="22"/>
          <w:szCs w:val="22"/>
        </w:rPr>
        <w:t>non-owned,</w:t>
      </w:r>
      <w:r w:rsidRPr="0084013E">
        <w:rPr>
          <w:rFonts w:asciiTheme="minorHAnsi" w:hAnsiTheme="minorHAnsi" w:cstheme="minorHAnsi"/>
          <w:spacing w:val="-4"/>
          <w:sz w:val="22"/>
          <w:szCs w:val="22"/>
        </w:rPr>
        <w:t xml:space="preserve"> </w:t>
      </w:r>
      <w:r w:rsidRPr="0084013E">
        <w:rPr>
          <w:rFonts w:asciiTheme="minorHAnsi" w:hAnsiTheme="minorHAnsi" w:cstheme="minorHAnsi"/>
          <w:sz w:val="22"/>
          <w:szCs w:val="22"/>
        </w:rPr>
        <w:t>hired,</w:t>
      </w:r>
      <w:r w:rsidRPr="0084013E">
        <w:rPr>
          <w:rFonts w:asciiTheme="minorHAnsi" w:hAnsiTheme="minorHAnsi" w:cstheme="minorHAnsi"/>
          <w:spacing w:val="-4"/>
          <w:sz w:val="22"/>
          <w:szCs w:val="22"/>
        </w:rPr>
        <w:t xml:space="preserve"> </w:t>
      </w:r>
      <w:r w:rsidRPr="0084013E">
        <w:rPr>
          <w:rFonts w:asciiTheme="minorHAnsi" w:hAnsiTheme="minorHAnsi" w:cstheme="minorHAnsi"/>
          <w:sz w:val="22"/>
          <w:szCs w:val="22"/>
        </w:rPr>
        <w:t>and</w:t>
      </w:r>
      <w:r w:rsidRPr="0084013E">
        <w:rPr>
          <w:rFonts w:asciiTheme="minorHAnsi" w:hAnsiTheme="minorHAnsi" w:cstheme="minorHAnsi"/>
          <w:spacing w:val="-4"/>
          <w:sz w:val="22"/>
          <w:szCs w:val="22"/>
        </w:rPr>
        <w:t xml:space="preserve"> </w:t>
      </w:r>
      <w:r w:rsidRPr="0084013E">
        <w:rPr>
          <w:rFonts w:asciiTheme="minorHAnsi" w:hAnsiTheme="minorHAnsi" w:cstheme="minorHAnsi"/>
          <w:sz w:val="22"/>
          <w:szCs w:val="22"/>
        </w:rPr>
        <w:t>employee</w:t>
      </w:r>
      <w:r w:rsidRPr="0084013E">
        <w:rPr>
          <w:rFonts w:asciiTheme="minorHAnsi" w:hAnsiTheme="minorHAnsi" w:cstheme="minorHAnsi"/>
          <w:spacing w:val="-4"/>
          <w:sz w:val="22"/>
          <w:szCs w:val="22"/>
        </w:rPr>
        <w:t xml:space="preserve"> </w:t>
      </w:r>
      <w:r w:rsidRPr="0084013E">
        <w:rPr>
          <w:rFonts w:asciiTheme="minorHAnsi" w:hAnsiTheme="minorHAnsi" w:cstheme="minorHAnsi"/>
          <w:sz w:val="22"/>
          <w:szCs w:val="22"/>
        </w:rPr>
        <w:t>non-owned</w:t>
      </w:r>
      <w:r w:rsidRPr="0084013E">
        <w:rPr>
          <w:rFonts w:asciiTheme="minorHAnsi" w:hAnsiTheme="minorHAnsi" w:cstheme="minorHAnsi"/>
          <w:spacing w:val="-5"/>
          <w:sz w:val="22"/>
          <w:szCs w:val="22"/>
        </w:rPr>
        <w:t xml:space="preserve"> </w:t>
      </w:r>
      <w:r w:rsidRPr="0084013E">
        <w:rPr>
          <w:rFonts w:asciiTheme="minorHAnsi" w:hAnsiTheme="minorHAnsi" w:cstheme="minorHAnsi"/>
          <w:sz w:val="22"/>
          <w:szCs w:val="22"/>
        </w:rPr>
        <w:t>vehicles.</w:t>
      </w:r>
    </w:p>
    <w:p w14:paraId="76E7D302" w14:textId="77777777" w:rsidR="005B0ADB" w:rsidRPr="0084013E" w:rsidRDefault="005B0ADB" w:rsidP="005B0ADB">
      <w:pPr>
        <w:pStyle w:val="BodyText"/>
        <w:spacing w:after="0" w:line="228" w:lineRule="exact"/>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050"/>
        <w:gridCol w:w="5300"/>
      </w:tblGrid>
      <w:tr w:rsidR="005B0ADB" w:rsidRPr="0084013E" w14:paraId="2263B3A7" w14:textId="77777777" w:rsidTr="00CD50DE">
        <w:tc>
          <w:tcPr>
            <w:tcW w:w="4050" w:type="dxa"/>
            <w:tcBorders>
              <w:top w:val="nil"/>
              <w:left w:val="nil"/>
              <w:bottom w:val="nil"/>
              <w:right w:val="nil"/>
            </w:tcBorders>
          </w:tcPr>
          <w:p w14:paraId="7AE69396" w14:textId="77777777" w:rsidR="005B0ADB" w:rsidRPr="0084013E" w:rsidRDefault="005B0ADB" w:rsidP="00CD50DE">
            <w:pPr>
              <w:rPr>
                <w:rFonts w:asciiTheme="minorHAnsi" w:hAnsiTheme="minorHAnsi" w:cstheme="minorHAnsi"/>
                <w:sz w:val="22"/>
                <w:szCs w:val="22"/>
                <w:u w:val="single"/>
              </w:rPr>
            </w:pPr>
            <w:r w:rsidRPr="0084013E">
              <w:rPr>
                <w:rFonts w:asciiTheme="minorHAnsi" w:hAnsiTheme="minorHAnsi" w:cstheme="minorHAnsi"/>
                <w:sz w:val="22"/>
                <w:szCs w:val="22"/>
                <w:u w:val="single"/>
              </w:rPr>
              <w:t>Form of Coverage</w:t>
            </w:r>
          </w:p>
        </w:tc>
        <w:tc>
          <w:tcPr>
            <w:tcW w:w="5300" w:type="dxa"/>
            <w:tcBorders>
              <w:top w:val="nil"/>
              <w:left w:val="nil"/>
              <w:bottom w:val="nil"/>
              <w:right w:val="nil"/>
            </w:tcBorders>
          </w:tcPr>
          <w:p w14:paraId="7AB8E630" w14:textId="77777777" w:rsidR="005B0ADB" w:rsidRPr="0084013E" w:rsidRDefault="005B0ADB" w:rsidP="00CD50DE">
            <w:pPr>
              <w:rPr>
                <w:rFonts w:asciiTheme="minorHAnsi" w:hAnsiTheme="minorHAnsi" w:cstheme="minorHAnsi"/>
                <w:sz w:val="22"/>
                <w:szCs w:val="22"/>
                <w:u w:val="single"/>
              </w:rPr>
            </w:pPr>
            <w:r w:rsidRPr="0084013E">
              <w:rPr>
                <w:rFonts w:asciiTheme="minorHAnsi" w:hAnsiTheme="minorHAnsi" w:cstheme="minorHAnsi"/>
                <w:sz w:val="22"/>
                <w:szCs w:val="22"/>
                <w:u w:val="single"/>
              </w:rPr>
              <w:t>Minimum Limits of Liability</w:t>
            </w:r>
          </w:p>
        </w:tc>
      </w:tr>
      <w:tr w:rsidR="005B0ADB" w:rsidRPr="0084013E" w14:paraId="72986340" w14:textId="77777777" w:rsidTr="00CD50DE">
        <w:tc>
          <w:tcPr>
            <w:tcW w:w="4050" w:type="dxa"/>
            <w:tcBorders>
              <w:top w:val="nil"/>
              <w:left w:val="nil"/>
              <w:bottom w:val="nil"/>
              <w:right w:val="nil"/>
            </w:tcBorders>
          </w:tcPr>
          <w:p w14:paraId="65EFDD04" w14:textId="77777777" w:rsidR="005B0ADB" w:rsidRPr="0084013E" w:rsidRDefault="005B0ADB" w:rsidP="00CD50DE">
            <w:pPr>
              <w:rPr>
                <w:rFonts w:asciiTheme="minorHAnsi" w:hAnsiTheme="minorHAnsi" w:cstheme="minorHAnsi"/>
                <w:sz w:val="22"/>
                <w:szCs w:val="22"/>
              </w:rPr>
            </w:pPr>
            <w:r w:rsidRPr="0084013E">
              <w:rPr>
                <w:rFonts w:asciiTheme="minorHAnsi" w:hAnsiTheme="minorHAnsi" w:cstheme="minorHAnsi"/>
                <w:sz w:val="22"/>
                <w:szCs w:val="22"/>
              </w:rPr>
              <w:t>Bodily Injury and property damage</w:t>
            </w:r>
          </w:p>
        </w:tc>
        <w:tc>
          <w:tcPr>
            <w:tcW w:w="5300" w:type="dxa"/>
            <w:tcBorders>
              <w:top w:val="nil"/>
              <w:left w:val="nil"/>
              <w:bottom w:val="nil"/>
              <w:right w:val="nil"/>
            </w:tcBorders>
          </w:tcPr>
          <w:p w14:paraId="3DFECA01" w14:textId="77777777" w:rsidR="005B0ADB" w:rsidRPr="0084013E" w:rsidRDefault="005B0ADB" w:rsidP="00CD50DE">
            <w:pPr>
              <w:rPr>
                <w:rFonts w:asciiTheme="minorHAnsi" w:hAnsiTheme="minorHAnsi" w:cstheme="minorHAnsi"/>
                <w:sz w:val="22"/>
                <w:szCs w:val="22"/>
              </w:rPr>
            </w:pPr>
            <w:r w:rsidRPr="0084013E">
              <w:rPr>
                <w:rFonts w:asciiTheme="minorHAnsi" w:hAnsiTheme="minorHAnsi" w:cstheme="minorHAnsi"/>
                <w:sz w:val="22"/>
                <w:szCs w:val="22"/>
              </w:rPr>
              <w:t xml:space="preserve">$1,000,000 combined single limit each accident </w:t>
            </w:r>
          </w:p>
        </w:tc>
      </w:tr>
    </w:tbl>
    <w:p w14:paraId="5B2474C0" w14:textId="77777777" w:rsidR="005B0ADB" w:rsidRPr="0084013E" w:rsidRDefault="005B0ADB" w:rsidP="005B0ADB">
      <w:pPr>
        <w:pStyle w:val="BodyText"/>
        <w:spacing w:after="0"/>
        <w:rPr>
          <w:rFonts w:asciiTheme="minorHAnsi" w:hAnsiTheme="minorHAnsi" w:cstheme="minorHAnsi"/>
          <w:sz w:val="22"/>
          <w:szCs w:val="22"/>
        </w:rPr>
      </w:pPr>
    </w:p>
    <w:p w14:paraId="209FD62C" w14:textId="77777777" w:rsidR="005B0ADB" w:rsidRPr="0084013E" w:rsidRDefault="005B0ADB" w:rsidP="005B0ADB">
      <w:pPr>
        <w:pStyle w:val="ListParagraph"/>
        <w:widowControl w:val="0"/>
        <w:numPr>
          <w:ilvl w:val="0"/>
          <w:numId w:val="24"/>
        </w:numPr>
        <w:tabs>
          <w:tab w:val="left" w:pos="540"/>
        </w:tabs>
        <w:autoSpaceDE w:val="0"/>
        <w:autoSpaceDN w:val="0"/>
        <w:ind w:left="540"/>
        <w:contextualSpacing w:val="0"/>
        <w:rPr>
          <w:rFonts w:asciiTheme="minorHAnsi" w:hAnsiTheme="minorHAnsi" w:cstheme="minorHAnsi"/>
          <w:sz w:val="22"/>
          <w:szCs w:val="22"/>
        </w:rPr>
      </w:pPr>
      <w:r w:rsidRPr="0084013E">
        <w:rPr>
          <w:rFonts w:asciiTheme="minorHAnsi" w:hAnsiTheme="minorHAnsi" w:cstheme="minorHAnsi"/>
          <w:sz w:val="22"/>
          <w:szCs w:val="22"/>
        </w:rPr>
        <w:t>For transportation of hazardous materials, the policy shall contain endorsement CA 9948 or equivalent pollution extension.</w:t>
      </w:r>
    </w:p>
    <w:p w14:paraId="2EE82975" w14:textId="77777777" w:rsidR="005B0ADB" w:rsidRPr="0084013E" w:rsidRDefault="005B0ADB" w:rsidP="005B0ADB">
      <w:pPr>
        <w:pStyle w:val="BodyText"/>
        <w:spacing w:after="0"/>
        <w:rPr>
          <w:rFonts w:asciiTheme="minorHAnsi" w:hAnsiTheme="minorHAnsi" w:cstheme="minorHAnsi"/>
          <w:sz w:val="22"/>
          <w:szCs w:val="22"/>
        </w:rPr>
      </w:pPr>
    </w:p>
    <w:p w14:paraId="40AC4893" w14:textId="77777777" w:rsidR="005B0ADB" w:rsidRPr="0084013E" w:rsidRDefault="005B0ADB" w:rsidP="005B0ADB">
      <w:pPr>
        <w:rPr>
          <w:rFonts w:asciiTheme="minorHAnsi" w:hAnsiTheme="minorHAnsi" w:cstheme="minorHAnsi"/>
          <w:b/>
          <w:sz w:val="22"/>
          <w:szCs w:val="22"/>
          <w:u w:val="single"/>
        </w:rPr>
      </w:pPr>
      <w:r w:rsidRPr="0084013E">
        <w:rPr>
          <w:rFonts w:asciiTheme="minorHAnsi" w:hAnsiTheme="minorHAnsi" w:cstheme="minorHAnsi"/>
          <w:b/>
          <w:sz w:val="22"/>
          <w:szCs w:val="22"/>
          <w:u w:val="single"/>
        </w:rPr>
        <w:t>Workers Compensation and Employers Liability</w:t>
      </w:r>
      <w:r>
        <w:rPr>
          <w:rFonts w:asciiTheme="minorHAnsi" w:hAnsiTheme="minorHAnsi" w:cstheme="minorHAnsi"/>
          <w:b/>
          <w:sz w:val="22"/>
          <w:szCs w:val="22"/>
          <w:u w:val="single"/>
        </w:rPr>
        <w:t xml:space="preserve"> </w:t>
      </w:r>
      <w:r w:rsidRPr="00A119DA">
        <w:rPr>
          <w:rFonts w:asciiTheme="minorHAnsi" w:hAnsiTheme="minorHAnsi" w:cstheme="minorHAnsi"/>
          <w:i/>
          <w:sz w:val="22"/>
          <w:szCs w:val="22"/>
        </w:rPr>
        <w:t>(not applicable is Customer is individual)</w:t>
      </w:r>
    </w:p>
    <w:tbl>
      <w:tblPr>
        <w:tblStyle w:val="TableGrid"/>
        <w:tblW w:w="0" w:type="auto"/>
        <w:tblLook w:val="04A0" w:firstRow="1" w:lastRow="0" w:firstColumn="1" w:lastColumn="0" w:noHBand="0" w:noVBand="1"/>
      </w:tblPr>
      <w:tblGrid>
        <w:gridCol w:w="4690"/>
        <w:gridCol w:w="4660"/>
      </w:tblGrid>
      <w:tr w:rsidR="005B0ADB" w:rsidRPr="0084013E" w14:paraId="00F9DF0E" w14:textId="77777777" w:rsidTr="00CD50DE">
        <w:tc>
          <w:tcPr>
            <w:tcW w:w="4690" w:type="dxa"/>
            <w:tcBorders>
              <w:top w:val="nil"/>
              <w:left w:val="nil"/>
              <w:bottom w:val="nil"/>
              <w:right w:val="nil"/>
            </w:tcBorders>
          </w:tcPr>
          <w:p w14:paraId="2C69020D" w14:textId="77777777" w:rsidR="005B0ADB" w:rsidRPr="0084013E" w:rsidRDefault="005B0ADB" w:rsidP="00CD50DE">
            <w:pPr>
              <w:rPr>
                <w:rFonts w:asciiTheme="minorHAnsi" w:hAnsiTheme="minorHAnsi" w:cstheme="minorHAnsi"/>
                <w:sz w:val="22"/>
                <w:szCs w:val="22"/>
                <w:u w:val="single"/>
              </w:rPr>
            </w:pPr>
            <w:r w:rsidRPr="0084013E">
              <w:rPr>
                <w:rFonts w:asciiTheme="minorHAnsi" w:hAnsiTheme="minorHAnsi" w:cstheme="minorHAnsi"/>
                <w:sz w:val="22"/>
                <w:szCs w:val="22"/>
                <w:u w:val="single"/>
              </w:rPr>
              <w:t>Form of Coverage</w:t>
            </w:r>
          </w:p>
        </w:tc>
        <w:tc>
          <w:tcPr>
            <w:tcW w:w="4660" w:type="dxa"/>
            <w:tcBorders>
              <w:top w:val="nil"/>
              <w:left w:val="nil"/>
              <w:bottom w:val="nil"/>
              <w:right w:val="nil"/>
            </w:tcBorders>
          </w:tcPr>
          <w:p w14:paraId="53806D9C" w14:textId="77777777" w:rsidR="005B0ADB" w:rsidRPr="0084013E" w:rsidRDefault="005B0ADB" w:rsidP="00CD50DE">
            <w:pPr>
              <w:rPr>
                <w:rFonts w:asciiTheme="minorHAnsi" w:hAnsiTheme="minorHAnsi" w:cstheme="minorHAnsi"/>
                <w:sz w:val="22"/>
                <w:szCs w:val="22"/>
                <w:u w:val="single"/>
              </w:rPr>
            </w:pPr>
            <w:r w:rsidRPr="0084013E">
              <w:rPr>
                <w:rFonts w:asciiTheme="minorHAnsi" w:hAnsiTheme="minorHAnsi" w:cstheme="minorHAnsi"/>
                <w:sz w:val="22"/>
                <w:szCs w:val="22"/>
                <w:u w:val="single"/>
              </w:rPr>
              <w:t>Minimum Limits of Liability</w:t>
            </w:r>
          </w:p>
        </w:tc>
      </w:tr>
      <w:tr w:rsidR="005B0ADB" w:rsidRPr="0084013E" w14:paraId="7D2DFFE2" w14:textId="77777777" w:rsidTr="00CD50DE">
        <w:tc>
          <w:tcPr>
            <w:tcW w:w="4690" w:type="dxa"/>
            <w:tcBorders>
              <w:top w:val="nil"/>
              <w:left w:val="nil"/>
              <w:bottom w:val="nil"/>
              <w:right w:val="nil"/>
            </w:tcBorders>
          </w:tcPr>
          <w:p w14:paraId="0CEEC659" w14:textId="77777777" w:rsidR="005B0ADB" w:rsidRPr="0084013E" w:rsidRDefault="005B0ADB" w:rsidP="00CD50DE">
            <w:pPr>
              <w:rPr>
                <w:rFonts w:asciiTheme="minorHAnsi" w:hAnsiTheme="minorHAnsi" w:cstheme="minorHAnsi"/>
                <w:sz w:val="22"/>
                <w:szCs w:val="22"/>
              </w:rPr>
            </w:pPr>
            <w:r w:rsidRPr="0084013E">
              <w:rPr>
                <w:rFonts w:asciiTheme="minorHAnsi" w:hAnsiTheme="minorHAnsi" w:cstheme="minorHAnsi"/>
                <w:sz w:val="22"/>
                <w:szCs w:val="22"/>
              </w:rPr>
              <w:t>Coverage A</w:t>
            </w:r>
          </w:p>
        </w:tc>
        <w:tc>
          <w:tcPr>
            <w:tcW w:w="4660" w:type="dxa"/>
            <w:tcBorders>
              <w:top w:val="nil"/>
              <w:left w:val="nil"/>
              <w:bottom w:val="nil"/>
              <w:right w:val="nil"/>
            </w:tcBorders>
          </w:tcPr>
          <w:p w14:paraId="3F3C08E5" w14:textId="0C2590A9" w:rsidR="005B0ADB" w:rsidRPr="0084013E" w:rsidRDefault="005C789A" w:rsidP="00CD50DE">
            <w:pPr>
              <w:rPr>
                <w:rFonts w:asciiTheme="minorHAnsi" w:hAnsiTheme="minorHAnsi" w:cstheme="minorHAnsi"/>
                <w:sz w:val="22"/>
                <w:szCs w:val="22"/>
              </w:rPr>
            </w:pPr>
            <w:r>
              <w:rPr>
                <w:rFonts w:asciiTheme="minorHAnsi" w:hAnsiTheme="minorHAnsi" w:cstheme="minorHAnsi"/>
                <w:sz w:val="22"/>
                <w:szCs w:val="22"/>
              </w:rPr>
              <w:t xml:space="preserve">State </w:t>
            </w:r>
            <w:r w:rsidR="005B0ADB" w:rsidRPr="0084013E">
              <w:rPr>
                <w:rFonts w:asciiTheme="minorHAnsi" w:hAnsiTheme="minorHAnsi" w:cstheme="minorHAnsi"/>
                <w:sz w:val="22"/>
                <w:szCs w:val="22"/>
              </w:rPr>
              <w:t>Statutory Limit</w:t>
            </w:r>
          </w:p>
        </w:tc>
      </w:tr>
      <w:tr w:rsidR="005B0ADB" w:rsidRPr="0084013E" w14:paraId="14BC9A02" w14:textId="77777777" w:rsidTr="00CD50DE">
        <w:tc>
          <w:tcPr>
            <w:tcW w:w="4690" w:type="dxa"/>
            <w:tcBorders>
              <w:top w:val="nil"/>
              <w:left w:val="nil"/>
              <w:bottom w:val="nil"/>
              <w:right w:val="nil"/>
            </w:tcBorders>
          </w:tcPr>
          <w:p w14:paraId="68BE7C95" w14:textId="77777777" w:rsidR="005B0ADB" w:rsidRPr="0084013E" w:rsidRDefault="005B0ADB" w:rsidP="00CD50DE">
            <w:pPr>
              <w:rPr>
                <w:rFonts w:asciiTheme="minorHAnsi" w:hAnsiTheme="minorHAnsi" w:cstheme="minorHAnsi"/>
                <w:sz w:val="22"/>
                <w:szCs w:val="22"/>
              </w:rPr>
            </w:pPr>
            <w:r w:rsidRPr="0084013E">
              <w:rPr>
                <w:rFonts w:asciiTheme="minorHAnsi" w:hAnsiTheme="minorHAnsi" w:cstheme="minorHAnsi"/>
                <w:sz w:val="22"/>
                <w:szCs w:val="22"/>
              </w:rPr>
              <w:t xml:space="preserve">Coverage B – Employer’s Liability </w:t>
            </w:r>
          </w:p>
        </w:tc>
        <w:tc>
          <w:tcPr>
            <w:tcW w:w="4660" w:type="dxa"/>
            <w:tcBorders>
              <w:top w:val="nil"/>
              <w:left w:val="nil"/>
              <w:bottom w:val="nil"/>
              <w:right w:val="nil"/>
            </w:tcBorders>
          </w:tcPr>
          <w:p w14:paraId="6EBE4727" w14:textId="77777777" w:rsidR="005B0ADB" w:rsidRPr="0084013E" w:rsidRDefault="005B0ADB" w:rsidP="00CD50DE">
            <w:pPr>
              <w:rPr>
                <w:rFonts w:asciiTheme="minorHAnsi" w:hAnsiTheme="minorHAnsi" w:cstheme="minorHAnsi"/>
                <w:sz w:val="22"/>
                <w:szCs w:val="22"/>
              </w:rPr>
            </w:pPr>
            <w:r w:rsidRPr="0084013E">
              <w:rPr>
                <w:rFonts w:asciiTheme="minorHAnsi" w:hAnsiTheme="minorHAnsi" w:cstheme="minorHAnsi"/>
                <w:sz w:val="22"/>
                <w:szCs w:val="22"/>
              </w:rPr>
              <w:t>$100,000/$500,000/$100,000</w:t>
            </w:r>
          </w:p>
        </w:tc>
      </w:tr>
    </w:tbl>
    <w:p w14:paraId="226CF580" w14:textId="77777777" w:rsidR="005B0ADB" w:rsidRPr="0084013E" w:rsidRDefault="005B0ADB" w:rsidP="005B0ADB">
      <w:pPr>
        <w:pStyle w:val="BodyText"/>
        <w:spacing w:after="0"/>
        <w:rPr>
          <w:rFonts w:asciiTheme="minorHAnsi" w:hAnsiTheme="minorHAnsi" w:cstheme="minorHAnsi"/>
          <w:sz w:val="22"/>
          <w:szCs w:val="22"/>
        </w:rPr>
      </w:pPr>
    </w:p>
    <w:p w14:paraId="491300DF" w14:textId="77777777" w:rsidR="005B0ADB" w:rsidRPr="00B73946" w:rsidRDefault="005B0ADB" w:rsidP="005B0ADB">
      <w:pPr>
        <w:pStyle w:val="ListParagraph"/>
        <w:widowControl w:val="0"/>
        <w:numPr>
          <w:ilvl w:val="0"/>
          <w:numId w:val="24"/>
        </w:numPr>
        <w:tabs>
          <w:tab w:val="left" w:pos="1080"/>
        </w:tabs>
        <w:autoSpaceDE w:val="0"/>
        <w:autoSpaceDN w:val="0"/>
        <w:ind w:left="360"/>
        <w:contextualSpacing w:val="0"/>
        <w:rPr>
          <w:rFonts w:asciiTheme="minorHAnsi" w:hAnsiTheme="minorHAnsi" w:cstheme="minorHAnsi"/>
          <w:sz w:val="22"/>
          <w:szCs w:val="22"/>
        </w:rPr>
      </w:pPr>
      <w:r w:rsidRPr="00B73946">
        <w:rPr>
          <w:rFonts w:asciiTheme="minorHAnsi" w:hAnsiTheme="minorHAnsi" w:cstheme="minorHAnsi"/>
          <w:sz w:val="22"/>
          <w:szCs w:val="22"/>
        </w:rPr>
        <w:t>Policy shall include a Waiver of Subrogation in favor of Iowa State University; Board of Regents, State of Iowa; and the State of Iowa.</w:t>
      </w:r>
    </w:p>
    <w:p w14:paraId="79154EE3" w14:textId="77777777" w:rsidR="005B0ADB" w:rsidRPr="00B73946" w:rsidRDefault="005B0ADB" w:rsidP="005B0ADB">
      <w:pPr>
        <w:pStyle w:val="ListParagraph"/>
        <w:widowControl w:val="0"/>
        <w:numPr>
          <w:ilvl w:val="0"/>
          <w:numId w:val="24"/>
        </w:numPr>
        <w:tabs>
          <w:tab w:val="left" w:pos="1080"/>
        </w:tabs>
        <w:autoSpaceDE w:val="0"/>
        <w:autoSpaceDN w:val="0"/>
        <w:ind w:left="360"/>
        <w:contextualSpacing w:val="0"/>
        <w:rPr>
          <w:rFonts w:asciiTheme="minorHAnsi" w:hAnsiTheme="minorHAnsi" w:cstheme="minorHAnsi"/>
          <w:sz w:val="22"/>
          <w:szCs w:val="22"/>
        </w:rPr>
      </w:pPr>
      <w:r w:rsidRPr="00B73946">
        <w:rPr>
          <w:rFonts w:asciiTheme="minorHAnsi" w:hAnsiTheme="minorHAnsi" w:cstheme="minorHAnsi"/>
          <w:sz w:val="22"/>
          <w:szCs w:val="22"/>
        </w:rPr>
        <w:t xml:space="preserve">Workers Compensation coverage is required for all personnel working on this Agreement. All of Customer’s employees, partners, members, officers and sole proprietors must be included. </w:t>
      </w:r>
    </w:p>
    <w:p w14:paraId="412C8F0B" w14:textId="77777777" w:rsidR="005C789A" w:rsidRDefault="005C789A" w:rsidP="005C789A">
      <w:pPr>
        <w:rPr>
          <w:rFonts w:asciiTheme="minorHAnsi" w:hAnsiTheme="minorHAnsi" w:cstheme="minorHAnsi"/>
          <w:b/>
          <w:snapToGrid/>
          <w:sz w:val="22"/>
          <w:szCs w:val="22"/>
          <w:u w:val="single"/>
        </w:rPr>
      </w:pPr>
    </w:p>
    <w:p w14:paraId="1811D2E5" w14:textId="5E175BE0" w:rsidR="005C789A" w:rsidRPr="00B73946" w:rsidRDefault="005C789A" w:rsidP="005C789A">
      <w:pPr>
        <w:rPr>
          <w:rFonts w:asciiTheme="minorHAnsi" w:hAnsiTheme="minorHAnsi" w:cstheme="minorHAnsi"/>
          <w:sz w:val="22"/>
          <w:szCs w:val="22"/>
        </w:rPr>
      </w:pPr>
      <w:r w:rsidRPr="00A119DA">
        <w:rPr>
          <w:rFonts w:asciiTheme="minorHAnsi" w:hAnsiTheme="minorHAnsi" w:cstheme="minorHAnsi"/>
          <w:b/>
          <w:snapToGrid/>
          <w:sz w:val="22"/>
          <w:szCs w:val="22"/>
          <w:u w:val="single"/>
        </w:rPr>
        <w:t>General Terms</w:t>
      </w:r>
      <w:r w:rsidRPr="00B73946">
        <w:rPr>
          <w:rFonts w:asciiTheme="minorHAnsi" w:hAnsiTheme="minorHAnsi" w:cstheme="minorHAnsi"/>
          <w:b/>
          <w:bCs/>
          <w:sz w:val="22"/>
          <w:szCs w:val="22"/>
        </w:rPr>
        <w:t>:</w:t>
      </w:r>
      <w:r w:rsidRPr="00B73946">
        <w:rPr>
          <w:rFonts w:asciiTheme="minorHAnsi" w:hAnsiTheme="minorHAnsi" w:cstheme="minorHAnsi"/>
          <w:sz w:val="22"/>
          <w:szCs w:val="22"/>
        </w:rPr>
        <w:t xml:space="preserve">  Applicable to all coverages</w:t>
      </w:r>
    </w:p>
    <w:p w14:paraId="7ED46A3D" w14:textId="77777777" w:rsidR="005C789A" w:rsidRPr="00B73946" w:rsidRDefault="005C789A" w:rsidP="005C789A">
      <w:pPr>
        <w:pStyle w:val="BodyText"/>
        <w:spacing w:after="0"/>
        <w:rPr>
          <w:rFonts w:asciiTheme="minorHAnsi" w:hAnsiTheme="minorHAnsi" w:cstheme="minorHAnsi"/>
          <w:sz w:val="22"/>
          <w:szCs w:val="22"/>
        </w:rPr>
      </w:pPr>
    </w:p>
    <w:p w14:paraId="35FC9834" w14:textId="77777777" w:rsidR="005C789A" w:rsidRPr="00A119DA" w:rsidRDefault="005C789A" w:rsidP="005C789A">
      <w:pPr>
        <w:pStyle w:val="ListParagraph"/>
        <w:widowControl w:val="0"/>
        <w:numPr>
          <w:ilvl w:val="0"/>
          <w:numId w:val="24"/>
        </w:numPr>
        <w:tabs>
          <w:tab w:val="left" w:pos="1080"/>
        </w:tabs>
        <w:autoSpaceDE w:val="0"/>
        <w:autoSpaceDN w:val="0"/>
        <w:ind w:left="360"/>
        <w:contextualSpacing w:val="0"/>
        <w:rPr>
          <w:rFonts w:asciiTheme="minorHAnsi" w:hAnsiTheme="minorHAnsi" w:cstheme="minorHAnsi"/>
          <w:sz w:val="22"/>
          <w:szCs w:val="22"/>
        </w:rPr>
      </w:pPr>
      <w:r w:rsidRPr="00A119DA">
        <w:rPr>
          <w:rFonts w:asciiTheme="minorHAnsi" w:hAnsiTheme="minorHAnsi" w:cstheme="minorHAnsi"/>
          <w:sz w:val="22"/>
          <w:szCs w:val="22"/>
        </w:rPr>
        <w:t>ISU reserves the right to require higher limits based on location or Customer’s activities.</w:t>
      </w:r>
    </w:p>
    <w:p w14:paraId="3667C80D" w14:textId="77777777" w:rsidR="005C789A" w:rsidRPr="00A119DA" w:rsidRDefault="005C789A" w:rsidP="005C789A">
      <w:pPr>
        <w:pStyle w:val="ListParagraph"/>
        <w:widowControl w:val="0"/>
        <w:numPr>
          <w:ilvl w:val="0"/>
          <w:numId w:val="24"/>
        </w:numPr>
        <w:tabs>
          <w:tab w:val="left" w:pos="1080"/>
        </w:tabs>
        <w:autoSpaceDE w:val="0"/>
        <w:autoSpaceDN w:val="0"/>
        <w:ind w:left="360"/>
        <w:contextualSpacing w:val="0"/>
        <w:rPr>
          <w:rFonts w:asciiTheme="minorHAnsi" w:hAnsiTheme="minorHAnsi" w:cstheme="minorHAnsi"/>
          <w:sz w:val="22"/>
          <w:szCs w:val="22"/>
        </w:rPr>
      </w:pPr>
      <w:r w:rsidRPr="00A119DA">
        <w:rPr>
          <w:rFonts w:asciiTheme="minorHAnsi" w:hAnsiTheme="minorHAnsi" w:cstheme="minorHAnsi"/>
          <w:sz w:val="22"/>
          <w:szCs w:val="22"/>
        </w:rPr>
        <w:lastRenderedPageBreak/>
        <w:t>All companies shall be licensed to do business in the State of Iowa and have a minimum AM Best Rating of A-VII.</w:t>
      </w:r>
    </w:p>
    <w:p w14:paraId="41F29EC3" w14:textId="77777777" w:rsidR="00A770DC" w:rsidRPr="00A119DA" w:rsidRDefault="00A770DC" w:rsidP="00A770DC">
      <w:pPr>
        <w:pStyle w:val="ListParagraph"/>
        <w:widowControl w:val="0"/>
        <w:numPr>
          <w:ilvl w:val="0"/>
          <w:numId w:val="24"/>
        </w:numPr>
        <w:tabs>
          <w:tab w:val="left" w:pos="1080"/>
        </w:tabs>
        <w:autoSpaceDE w:val="0"/>
        <w:autoSpaceDN w:val="0"/>
        <w:ind w:left="360"/>
        <w:contextualSpacing w:val="0"/>
        <w:rPr>
          <w:rFonts w:asciiTheme="minorHAnsi" w:hAnsiTheme="minorHAnsi" w:cstheme="minorHAnsi"/>
          <w:sz w:val="22"/>
          <w:szCs w:val="22"/>
        </w:rPr>
      </w:pPr>
      <w:r w:rsidRPr="00A119DA">
        <w:rPr>
          <w:rFonts w:asciiTheme="minorHAnsi" w:hAnsiTheme="minorHAnsi" w:cstheme="minorHAnsi"/>
          <w:sz w:val="22"/>
          <w:szCs w:val="22"/>
        </w:rPr>
        <w:t>Certificates must be issued and provided to the ISU Contact not less than 30 days prior to the commencement of the Time of Rental.</w:t>
      </w:r>
    </w:p>
    <w:p w14:paraId="2E812B4A" w14:textId="48381DCA" w:rsidR="005C789A" w:rsidRPr="005C789A" w:rsidRDefault="005C789A" w:rsidP="005C789A">
      <w:pPr>
        <w:pStyle w:val="ListParagraph"/>
        <w:widowControl w:val="0"/>
        <w:numPr>
          <w:ilvl w:val="0"/>
          <w:numId w:val="24"/>
        </w:numPr>
        <w:tabs>
          <w:tab w:val="left" w:pos="1080"/>
        </w:tabs>
        <w:autoSpaceDE w:val="0"/>
        <w:autoSpaceDN w:val="0"/>
        <w:ind w:left="360"/>
        <w:contextualSpacing w:val="0"/>
        <w:rPr>
          <w:rFonts w:asciiTheme="minorHAnsi" w:hAnsiTheme="minorHAnsi" w:cstheme="minorHAnsi"/>
          <w:sz w:val="22"/>
          <w:szCs w:val="22"/>
        </w:rPr>
      </w:pPr>
      <w:r w:rsidRPr="005C789A">
        <w:rPr>
          <w:rFonts w:asciiTheme="minorHAnsi" w:hAnsiTheme="minorHAnsi" w:cstheme="minorHAnsi"/>
          <w:sz w:val="22"/>
          <w:szCs w:val="22"/>
        </w:rPr>
        <w:t>The purchase of any policy or adding ISU as additional insured shall not limit the defense of</w:t>
      </w:r>
      <w:r>
        <w:rPr>
          <w:rFonts w:asciiTheme="minorHAnsi" w:hAnsiTheme="minorHAnsi" w:cstheme="minorHAnsi"/>
          <w:sz w:val="22"/>
          <w:szCs w:val="22"/>
        </w:rPr>
        <w:t xml:space="preserve"> </w:t>
      </w:r>
      <w:r w:rsidRPr="005C789A">
        <w:rPr>
          <w:rFonts w:asciiTheme="minorHAnsi" w:hAnsiTheme="minorHAnsi" w:cstheme="minorHAnsi"/>
          <w:sz w:val="22"/>
          <w:szCs w:val="22"/>
        </w:rPr>
        <w:t>governmental immunity.</w:t>
      </w:r>
    </w:p>
    <w:p w14:paraId="2C668E86" w14:textId="77777777" w:rsidR="005C789A" w:rsidRPr="00A119DA" w:rsidRDefault="005C789A" w:rsidP="005C789A">
      <w:pPr>
        <w:pStyle w:val="ListParagraph"/>
        <w:widowControl w:val="0"/>
        <w:numPr>
          <w:ilvl w:val="0"/>
          <w:numId w:val="24"/>
        </w:numPr>
        <w:tabs>
          <w:tab w:val="left" w:pos="1080"/>
        </w:tabs>
        <w:autoSpaceDE w:val="0"/>
        <w:autoSpaceDN w:val="0"/>
        <w:ind w:left="360"/>
        <w:contextualSpacing w:val="0"/>
        <w:rPr>
          <w:rFonts w:asciiTheme="minorHAnsi" w:hAnsiTheme="minorHAnsi" w:cstheme="minorHAnsi"/>
          <w:sz w:val="22"/>
          <w:szCs w:val="22"/>
        </w:rPr>
      </w:pPr>
      <w:r w:rsidRPr="00A119DA">
        <w:rPr>
          <w:rFonts w:asciiTheme="minorHAnsi" w:hAnsiTheme="minorHAnsi" w:cstheme="minorHAnsi"/>
          <w:sz w:val="22"/>
          <w:szCs w:val="22"/>
        </w:rPr>
        <w:t>Customer is responsible for determining if Customer’s contractors have the required insurance coverages. Verifying insurance compliance of Customer’s contractors is the responsibility of Customer.</w:t>
      </w:r>
    </w:p>
    <w:p w14:paraId="0F0FDC88" w14:textId="71991FA9" w:rsidR="005B0ADB" w:rsidRPr="005C789A" w:rsidRDefault="005C789A" w:rsidP="005C789A">
      <w:pPr>
        <w:pStyle w:val="ListParagraph"/>
        <w:widowControl w:val="0"/>
        <w:numPr>
          <w:ilvl w:val="0"/>
          <w:numId w:val="24"/>
        </w:numPr>
        <w:tabs>
          <w:tab w:val="left" w:pos="1080"/>
        </w:tabs>
        <w:autoSpaceDE w:val="0"/>
        <w:autoSpaceDN w:val="0"/>
        <w:ind w:left="360"/>
        <w:contextualSpacing w:val="0"/>
        <w:rPr>
          <w:rFonts w:asciiTheme="minorHAnsi" w:hAnsiTheme="minorHAnsi" w:cstheme="minorHAnsi"/>
          <w:sz w:val="22"/>
          <w:szCs w:val="22"/>
        </w:rPr>
      </w:pPr>
      <w:r w:rsidRPr="00A119DA">
        <w:rPr>
          <w:rFonts w:asciiTheme="minorHAnsi" w:hAnsiTheme="minorHAnsi" w:cstheme="minorHAnsi"/>
          <w:sz w:val="22"/>
          <w:szCs w:val="22"/>
        </w:rPr>
        <w:t>Furnishing a certificate that does not meet these requirements does not amend nor alter the Agreement nor provide proof that Customer has met these requirements.</w:t>
      </w:r>
    </w:p>
    <w:p w14:paraId="29CBC8F6" w14:textId="20A1B695" w:rsidR="007D019A" w:rsidRDefault="007D019A" w:rsidP="005B0ADB">
      <w:pPr>
        <w:tabs>
          <w:tab w:val="right" w:pos="10080"/>
        </w:tabs>
        <w:spacing w:before="120"/>
        <w:rPr>
          <w:sz w:val="20"/>
        </w:rPr>
      </w:pPr>
      <w:r>
        <w:rPr>
          <w:sz w:val="20"/>
        </w:rPr>
        <w:br w:type="page"/>
      </w:r>
    </w:p>
    <w:p w14:paraId="09E94A14" w14:textId="5C4234D2" w:rsidR="007D019A" w:rsidRPr="00A119DA" w:rsidRDefault="007D019A" w:rsidP="007D019A">
      <w:pPr>
        <w:jc w:val="center"/>
        <w:rPr>
          <w:rFonts w:asciiTheme="minorHAnsi" w:hAnsiTheme="minorHAnsi" w:cstheme="minorHAnsi"/>
          <w:sz w:val="22"/>
          <w:szCs w:val="22"/>
        </w:rPr>
      </w:pPr>
      <w:r w:rsidRPr="00A119DA">
        <w:rPr>
          <w:rFonts w:asciiTheme="minorHAnsi" w:hAnsiTheme="minorHAnsi" w:cstheme="minorHAnsi"/>
          <w:b/>
          <w:bCs/>
          <w:sz w:val="22"/>
          <w:szCs w:val="22"/>
        </w:rPr>
        <w:lastRenderedPageBreak/>
        <w:t xml:space="preserve">ATTACHMENT </w:t>
      </w:r>
      <w:r w:rsidR="007A2C56" w:rsidRPr="00A119DA">
        <w:rPr>
          <w:rFonts w:asciiTheme="minorHAnsi" w:hAnsiTheme="minorHAnsi" w:cstheme="minorHAnsi"/>
          <w:b/>
          <w:bCs/>
          <w:sz w:val="22"/>
          <w:szCs w:val="22"/>
        </w:rPr>
        <w:t>C</w:t>
      </w:r>
      <w:r w:rsidRPr="00A119DA">
        <w:rPr>
          <w:rFonts w:asciiTheme="minorHAnsi" w:hAnsiTheme="minorHAnsi" w:cstheme="minorHAnsi"/>
          <w:b/>
          <w:bCs/>
          <w:sz w:val="22"/>
          <w:szCs w:val="22"/>
        </w:rPr>
        <w:t>-2</w:t>
      </w:r>
    </w:p>
    <w:p w14:paraId="55CBAA65" w14:textId="77777777" w:rsidR="007D019A" w:rsidRPr="00A119DA" w:rsidRDefault="007D019A" w:rsidP="007D019A">
      <w:pPr>
        <w:jc w:val="center"/>
        <w:rPr>
          <w:rFonts w:asciiTheme="minorHAnsi" w:hAnsiTheme="minorHAnsi" w:cstheme="minorHAnsi"/>
          <w:b/>
          <w:bCs/>
          <w:sz w:val="22"/>
          <w:szCs w:val="22"/>
        </w:rPr>
      </w:pPr>
      <w:r w:rsidRPr="00A119DA">
        <w:rPr>
          <w:rFonts w:asciiTheme="minorHAnsi" w:hAnsiTheme="minorHAnsi" w:cstheme="minorHAnsi"/>
          <w:b/>
          <w:bCs/>
          <w:sz w:val="22"/>
          <w:szCs w:val="22"/>
        </w:rPr>
        <w:t>INSURANCE REQUIREMENTS (HIGH RISK)</w:t>
      </w:r>
    </w:p>
    <w:p w14:paraId="0154C953" w14:textId="77777777" w:rsidR="007D019A" w:rsidRPr="00A119DA" w:rsidRDefault="007D019A" w:rsidP="007D019A">
      <w:pPr>
        <w:jc w:val="center"/>
        <w:rPr>
          <w:rFonts w:asciiTheme="minorHAnsi" w:hAnsiTheme="minorHAnsi" w:cstheme="minorHAnsi"/>
          <w:b/>
          <w:bCs/>
          <w:sz w:val="22"/>
          <w:szCs w:val="22"/>
        </w:rPr>
      </w:pPr>
    </w:p>
    <w:p w14:paraId="2CBC2675" w14:textId="77777777" w:rsidR="007D019A" w:rsidRPr="00A119DA" w:rsidRDefault="007D019A" w:rsidP="007D019A">
      <w:pPr>
        <w:jc w:val="center"/>
        <w:rPr>
          <w:rFonts w:asciiTheme="minorHAnsi" w:hAnsiTheme="minorHAnsi" w:cstheme="minorHAnsi"/>
          <w:b/>
          <w:i/>
          <w:iCs/>
          <w:smallCaps/>
          <w:sz w:val="22"/>
          <w:szCs w:val="22"/>
        </w:rPr>
      </w:pPr>
      <w:r w:rsidRPr="00A119DA">
        <w:rPr>
          <w:rFonts w:asciiTheme="minorHAnsi" w:hAnsiTheme="minorHAnsi" w:cstheme="minorHAnsi"/>
          <w:b/>
          <w:i/>
          <w:iCs/>
          <w:smallCaps/>
          <w:sz w:val="22"/>
          <w:szCs w:val="22"/>
        </w:rPr>
        <w:t>THIS ATTACHMENT ONLY APPLIES IF THE BOX FOR HIGH RISK INSURANCE</w:t>
      </w:r>
    </w:p>
    <w:p w14:paraId="491C1DE9" w14:textId="7FF5C91A" w:rsidR="007D019A" w:rsidRPr="00A119DA" w:rsidRDefault="007D019A" w:rsidP="007D019A">
      <w:pPr>
        <w:jc w:val="center"/>
        <w:rPr>
          <w:rFonts w:asciiTheme="minorHAnsi" w:hAnsiTheme="minorHAnsi" w:cstheme="minorHAnsi"/>
          <w:b/>
          <w:bCs/>
          <w:i/>
          <w:iCs/>
          <w:sz w:val="22"/>
          <w:szCs w:val="22"/>
        </w:rPr>
      </w:pPr>
      <w:r w:rsidRPr="00A119DA">
        <w:rPr>
          <w:rFonts w:asciiTheme="minorHAnsi" w:hAnsiTheme="minorHAnsi" w:cstheme="minorHAnsi"/>
          <w:b/>
          <w:i/>
          <w:iCs/>
          <w:smallCaps/>
          <w:sz w:val="22"/>
          <w:szCs w:val="22"/>
        </w:rPr>
        <w:t xml:space="preserve"> IN SECTION 1</w:t>
      </w:r>
      <w:r w:rsidR="00D1561C" w:rsidRPr="00A119DA">
        <w:rPr>
          <w:rFonts w:asciiTheme="minorHAnsi" w:hAnsiTheme="minorHAnsi" w:cstheme="minorHAnsi"/>
          <w:b/>
          <w:i/>
          <w:iCs/>
          <w:smallCaps/>
          <w:sz w:val="22"/>
          <w:szCs w:val="22"/>
        </w:rPr>
        <w:t>1</w:t>
      </w:r>
      <w:r w:rsidRPr="00A119DA">
        <w:rPr>
          <w:rFonts w:asciiTheme="minorHAnsi" w:hAnsiTheme="minorHAnsi" w:cstheme="minorHAnsi"/>
          <w:b/>
          <w:i/>
          <w:iCs/>
          <w:smallCaps/>
          <w:sz w:val="22"/>
          <w:szCs w:val="22"/>
        </w:rPr>
        <w:t xml:space="preserve"> (INSURANCE) IS CHECKED</w:t>
      </w:r>
    </w:p>
    <w:p w14:paraId="56B45CF5" w14:textId="77777777" w:rsidR="007D019A" w:rsidRPr="00A119DA" w:rsidRDefault="007D019A" w:rsidP="007D019A">
      <w:pPr>
        <w:pStyle w:val="NoSpacing"/>
        <w:spacing w:after="240"/>
        <w:rPr>
          <w:rFonts w:asciiTheme="minorHAnsi" w:eastAsiaTheme="minorHAnsi" w:hAnsiTheme="minorHAnsi" w:cstheme="minorHAnsi"/>
        </w:rPr>
      </w:pPr>
    </w:p>
    <w:p w14:paraId="6872F89F" w14:textId="75422134" w:rsidR="00586A23" w:rsidRPr="00A119DA" w:rsidRDefault="00586A23" w:rsidP="00586A23">
      <w:pPr>
        <w:autoSpaceDE w:val="0"/>
        <w:autoSpaceDN w:val="0"/>
        <w:ind w:right="404"/>
        <w:rPr>
          <w:rFonts w:asciiTheme="minorHAnsi" w:eastAsia="Arial" w:hAnsiTheme="minorHAnsi" w:cstheme="minorHAnsi"/>
          <w:snapToGrid/>
          <w:sz w:val="22"/>
          <w:szCs w:val="22"/>
        </w:rPr>
      </w:pPr>
      <w:r w:rsidRPr="00586A23">
        <w:rPr>
          <w:rFonts w:asciiTheme="minorHAnsi" w:eastAsia="Arial" w:hAnsiTheme="minorHAnsi" w:cstheme="minorHAnsi"/>
          <w:snapToGrid/>
          <w:sz w:val="22"/>
          <w:szCs w:val="22"/>
        </w:rPr>
        <w:t>Customer must maintain, and require Customer’s contractors who will be on ISU property to maintain, the following insurance</w:t>
      </w:r>
      <w:r w:rsidRPr="00586A23">
        <w:rPr>
          <w:rFonts w:asciiTheme="minorHAnsi" w:eastAsia="Arial" w:hAnsiTheme="minorHAnsi" w:cstheme="minorHAnsi"/>
          <w:snapToGrid/>
          <w:spacing w:val="1"/>
          <w:sz w:val="22"/>
          <w:szCs w:val="22"/>
        </w:rPr>
        <w:t xml:space="preserve"> </w:t>
      </w:r>
      <w:r w:rsidRPr="00586A23">
        <w:rPr>
          <w:rFonts w:asciiTheme="minorHAnsi" w:eastAsia="Arial" w:hAnsiTheme="minorHAnsi" w:cstheme="minorHAnsi"/>
          <w:snapToGrid/>
          <w:sz w:val="22"/>
          <w:szCs w:val="22"/>
        </w:rPr>
        <w:t>coverages.</w:t>
      </w:r>
      <w:r w:rsidRPr="00586A23">
        <w:rPr>
          <w:rFonts w:asciiTheme="minorHAnsi" w:eastAsia="Arial" w:hAnsiTheme="minorHAnsi" w:cstheme="minorHAnsi"/>
          <w:snapToGrid/>
          <w:spacing w:val="1"/>
          <w:sz w:val="22"/>
          <w:szCs w:val="22"/>
        </w:rPr>
        <w:t xml:space="preserve"> </w:t>
      </w:r>
      <w:r w:rsidRPr="00586A23">
        <w:rPr>
          <w:rFonts w:asciiTheme="minorHAnsi" w:eastAsia="Arial" w:hAnsiTheme="minorHAnsi" w:cstheme="minorHAnsi"/>
          <w:snapToGrid/>
          <w:sz w:val="22"/>
          <w:szCs w:val="22"/>
        </w:rPr>
        <w:t xml:space="preserve">Customer may purchase insurance through private insurance agent/broker or through URMIA TULIP at shall obtain, at </w:t>
      </w:r>
      <w:hyperlink r:id="rId10" w:history="1">
        <w:r w:rsidRPr="00586A23">
          <w:rPr>
            <w:rFonts w:asciiTheme="minorHAnsi" w:eastAsia="Arial" w:hAnsiTheme="minorHAnsi" w:cstheme="minorHAnsi"/>
            <w:snapToGrid/>
            <w:color w:val="0000FF"/>
            <w:sz w:val="22"/>
            <w:szCs w:val="22"/>
            <w:u w:val="single"/>
          </w:rPr>
          <w:t>https://tulip.ajgrms.com/</w:t>
        </w:r>
      </w:hyperlink>
      <w:r w:rsidRPr="00586A23">
        <w:rPr>
          <w:rFonts w:asciiTheme="minorHAnsi" w:eastAsia="Arial" w:hAnsiTheme="minorHAnsi" w:cstheme="minorHAnsi"/>
          <w:snapToGrid/>
          <w:sz w:val="22"/>
          <w:szCs w:val="22"/>
        </w:rPr>
        <w:t xml:space="preserve"> for non-Youth Programs or through URMIA Camps Insurance at </w:t>
      </w:r>
      <w:hyperlink r:id="rId11" w:history="1">
        <w:r w:rsidRPr="00586A23">
          <w:rPr>
            <w:rFonts w:asciiTheme="minorHAnsi" w:eastAsia="Arial" w:hAnsiTheme="minorHAnsi" w:cstheme="minorHAnsi"/>
            <w:snapToGrid/>
            <w:color w:val="0000FF"/>
            <w:sz w:val="22"/>
            <w:szCs w:val="22"/>
            <w:u w:val="single"/>
          </w:rPr>
          <w:t>https://ucamps.rpsins.com/</w:t>
        </w:r>
      </w:hyperlink>
      <w:r w:rsidRPr="00586A23">
        <w:rPr>
          <w:rFonts w:asciiTheme="minorHAnsi" w:eastAsia="Arial" w:hAnsiTheme="minorHAnsi" w:cstheme="minorHAnsi"/>
          <w:snapToGrid/>
          <w:sz w:val="22"/>
          <w:szCs w:val="22"/>
        </w:rPr>
        <w:t xml:space="preserve"> for Youth Programs.</w:t>
      </w:r>
    </w:p>
    <w:p w14:paraId="0500D103" w14:textId="0C0195A2" w:rsidR="00586A23" w:rsidRPr="00A119DA" w:rsidRDefault="00586A23" w:rsidP="00586A23">
      <w:pPr>
        <w:autoSpaceDE w:val="0"/>
        <w:autoSpaceDN w:val="0"/>
        <w:ind w:right="404"/>
        <w:rPr>
          <w:rFonts w:asciiTheme="minorHAnsi" w:eastAsia="Arial" w:hAnsiTheme="minorHAnsi" w:cstheme="minorHAnsi"/>
          <w:snapToGrid/>
          <w:sz w:val="22"/>
          <w:szCs w:val="22"/>
        </w:rPr>
      </w:pPr>
    </w:p>
    <w:tbl>
      <w:tblPr>
        <w:tblW w:w="8763" w:type="dxa"/>
        <w:tblLayout w:type="fixed"/>
        <w:tblCellMar>
          <w:left w:w="0" w:type="dxa"/>
          <w:right w:w="0" w:type="dxa"/>
        </w:tblCellMar>
        <w:tblLook w:val="01E0" w:firstRow="1" w:lastRow="1" w:firstColumn="1" w:lastColumn="1" w:noHBand="0" w:noVBand="0"/>
      </w:tblPr>
      <w:tblGrid>
        <w:gridCol w:w="4967"/>
        <w:gridCol w:w="3796"/>
      </w:tblGrid>
      <w:tr w:rsidR="00586A23" w:rsidRPr="00A119DA" w14:paraId="60012855" w14:textId="77777777" w:rsidTr="00586A23">
        <w:trPr>
          <w:trHeight w:val="226"/>
        </w:trPr>
        <w:tc>
          <w:tcPr>
            <w:tcW w:w="4967" w:type="dxa"/>
          </w:tcPr>
          <w:p w14:paraId="39E2E02B" w14:textId="77777777" w:rsidR="00586A23" w:rsidRPr="00A119DA" w:rsidRDefault="00586A23" w:rsidP="00586A23">
            <w:pPr>
              <w:tabs>
                <w:tab w:val="left" w:pos="131"/>
              </w:tabs>
              <w:rPr>
                <w:rFonts w:asciiTheme="minorHAnsi" w:hAnsiTheme="minorHAnsi" w:cstheme="minorHAnsi"/>
                <w:b/>
                <w:sz w:val="22"/>
                <w:szCs w:val="22"/>
              </w:rPr>
            </w:pPr>
            <w:r w:rsidRPr="00A119DA">
              <w:rPr>
                <w:rFonts w:asciiTheme="minorHAnsi" w:hAnsiTheme="minorHAnsi" w:cstheme="minorHAnsi"/>
                <w:b/>
                <w:sz w:val="22"/>
                <w:szCs w:val="22"/>
                <w:u w:val="single"/>
              </w:rPr>
              <w:t>Commercial General Liability</w:t>
            </w:r>
          </w:p>
        </w:tc>
        <w:tc>
          <w:tcPr>
            <w:tcW w:w="3796" w:type="dxa"/>
          </w:tcPr>
          <w:p w14:paraId="4FBEA65D" w14:textId="77777777" w:rsidR="00586A23" w:rsidRPr="00A119DA" w:rsidRDefault="00586A23" w:rsidP="00586A23">
            <w:pPr>
              <w:pStyle w:val="TableParagraph"/>
              <w:tabs>
                <w:tab w:val="left" w:pos="131"/>
              </w:tabs>
              <w:spacing w:line="240" w:lineRule="auto"/>
              <w:rPr>
                <w:rFonts w:asciiTheme="minorHAnsi" w:hAnsiTheme="minorHAnsi" w:cstheme="minorHAnsi"/>
              </w:rPr>
            </w:pPr>
          </w:p>
        </w:tc>
      </w:tr>
      <w:tr w:rsidR="00586A23" w:rsidRPr="00A119DA" w14:paraId="69018EF1" w14:textId="77777777" w:rsidTr="00586A23">
        <w:trPr>
          <w:trHeight w:val="230"/>
        </w:trPr>
        <w:tc>
          <w:tcPr>
            <w:tcW w:w="4967" w:type="dxa"/>
          </w:tcPr>
          <w:p w14:paraId="277529F6" w14:textId="77777777" w:rsidR="00586A23" w:rsidRPr="00A119DA" w:rsidRDefault="00586A23" w:rsidP="00586A23">
            <w:pPr>
              <w:tabs>
                <w:tab w:val="left" w:pos="131"/>
              </w:tabs>
              <w:rPr>
                <w:rFonts w:asciiTheme="minorHAnsi" w:hAnsiTheme="minorHAnsi" w:cstheme="minorHAnsi"/>
                <w:sz w:val="22"/>
                <w:szCs w:val="22"/>
              </w:rPr>
            </w:pPr>
            <w:r w:rsidRPr="00A119DA">
              <w:rPr>
                <w:rFonts w:asciiTheme="minorHAnsi" w:hAnsiTheme="minorHAnsi" w:cstheme="minorHAnsi"/>
                <w:sz w:val="22"/>
                <w:szCs w:val="22"/>
              </w:rPr>
              <w:t>General Aggregate</w:t>
            </w:r>
          </w:p>
        </w:tc>
        <w:tc>
          <w:tcPr>
            <w:tcW w:w="3796" w:type="dxa"/>
            <w:vAlign w:val="center"/>
          </w:tcPr>
          <w:p w14:paraId="54D7771E" w14:textId="77777777" w:rsidR="00586A23" w:rsidRPr="00A119DA" w:rsidRDefault="00586A23" w:rsidP="00586A23">
            <w:pPr>
              <w:pStyle w:val="ListParagraph"/>
              <w:tabs>
                <w:tab w:val="left" w:pos="131"/>
              </w:tabs>
              <w:ind w:left="0"/>
              <w:rPr>
                <w:rFonts w:asciiTheme="minorHAnsi" w:hAnsiTheme="minorHAnsi" w:cstheme="minorHAnsi"/>
                <w:sz w:val="22"/>
                <w:szCs w:val="22"/>
              </w:rPr>
            </w:pPr>
            <w:r w:rsidRPr="00A119DA">
              <w:rPr>
                <w:rFonts w:asciiTheme="minorHAnsi" w:hAnsiTheme="minorHAnsi" w:cstheme="minorHAnsi"/>
                <w:sz w:val="22"/>
                <w:szCs w:val="22"/>
              </w:rPr>
              <w:t>$2,000,000</w:t>
            </w:r>
          </w:p>
        </w:tc>
      </w:tr>
      <w:tr w:rsidR="00586A23" w:rsidRPr="00A119DA" w14:paraId="6C53B963" w14:textId="77777777" w:rsidTr="00586A23">
        <w:trPr>
          <w:trHeight w:val="229"/>
        </w:trPr>
        <w:tc>
          <w:tcPr>
            <w:tcW w:w="4967" w:type="dxa"/>
          </w:tcPr>
          <w:p w14:paraId="7BD5939B" w14:textId="77777777" w:rsidR="00586A23" w:rsidRPr="00A119DA" w:rsidRDefault="00586A23" w:rsidP="00586A23">
            <w:pPr>
              <w:tabs>
                <w:tab w:val="left" w:pos="131"/>
              </w:tabs>
              <w:rPr>
                <w:rFonts w:asciiTheme="minorHAnsi" w:hAnsiTheme="minorHAnsi" w:cstheme="minorHAnsi"/>
                <w:sz w:val="22"/>
                <w:szCs w:val="22"/>
              </w:rPr>
            </w:pPr>
            <w:r w:rsidRPr="00A119DA">
              <w:rPr>
                <w:rFonts w:asciiTheme="minorHAnsi" w:hAnsiTheme="minorHAnsi" w:cstheme="minorHAnsi"/>
                <w:sz w:val="22"/>
                <w:szCs w:val="22"/>
              </w:rPr>
              <w:t>Each Occurrence Limit</w:t>
            </w:r>
          </w:p>
        </w:tc>
        <w:tc>
          <w:tcPr>
            <w:tcW w:w="3796" w:type="dxa"/>
            <w:vAlign w:val="center"/>
          </w:tcPr>
          <w:p w14:paraId="4B8C9C44" w14:textId="77777777" w:rsidR="00586A23" w:rsidRPr="00A119DA" w:rsidRDefault="00586A23" w:rsidP="00586A23">
            <w:pPr>
              <w:pStyle w:val="ListParagraph"/>
              <w:tabs>
                <w:tab w:val="left" w:pos="131"/>
              </w:tabs>
              <w:ind w:left="0"/>
              <w:rPr>
                <w:rFonts w:asciiTheme="minorHAnsi" w:hAnsiTheme="minorHAnsi" w:cstheme="minorHAnsi"/>
                <w:sz w:val="22"/>
                <w:szCs w:val="22"/>
              </w:rPr>
            </w:pPr>
            <w:r w:rsidRPr="00A119DA">
              <w:rPr>
                <w:rFonts w:asciiTheme="minorHAnsi" w:hAnsiTheme="minorHAnsi" w:cstheme="minorHAnsi"/>
                <w:sz w:val="22"/>
                <w:szCs w:val="22"/>
              </w:rPr>
              <w:t>$1,000,000</w:t>
            </w:r>
          </w:p>
        </w:tc>
      </w:tr>
      <w:tr w:rsidR="00586A23" w:rsidRPr="00A119DA" w14:paraId="50514C05" w14:textId="77777777" w:rsidTr="00586A23">
        <w:trPr>
          <w:trHeight w:val="230"/>
        </w:trPr>
        <w:tc>
          <w:tcPr>
            <w:tcW w:w="4967" w:type="dxa"/>
          </w:tcPr>
          <w:p w14:paraId="62FBFF40" w14:textId="77777777" w:rsidR="00586A23" w:rsidRPr="00A119DA" w:rsidRDefault="00586A23" w:rsidP="00586A23">
            <w:pPr>
              <w:tabs>
                <w:tab w:val="left" w:pos="131"/>
              </w:tabs>
              <w:rPr>
                <w:rFonts w:asciiTheme="minorHAnsi" w:hAnsiTheme="minorHAnsi" w:cstheme="minorHAnsi"/>
                <w:sz w:val="22"/>
                <w:szCs w:val="22"/>
              </w:rPr>
            </w:pPr>
            <w:r w:rsidRPr="00A119DA">
              <w:rPr>
                <w:rFonts w:asciiTheme="minorHAnsi" w:hAnsiTheme="minorHAnsi" w:cstheme="minorHAnsi"/>
                <w:sz w:val="22"/>
                <w:szCs w:val="22"/>
              </w:rPr>
              <w:t>Fire Legal Liability</w:t>
            </w:r>
          </w:p>
        </w:tc>
        <w:tc>
          <w:tcPr>
            <w:tcW w:w="3796" w:type="dxa"/>
            <w:vAlign w:val="center"/>
          </w:tcPr>
          <w:p w14:paraId="787C36DA" w14:textId="77777777" w:rsidR="00586A23" w:rsidRPr="00A119DA" w:rsidRDefault="00586A23" w:rsidP="00586A23">
            <w:pPr>
              <w:pStyle w:val="ListParagraph"/>
              <w:tabs>
                <w:tab w:val="left" w:pos="131"/>
              </w:tabs>
              <w:ind w:left="0"/>
              <w:rPr>
                <w:rFonts w:asciiTheme="minorHAnsi" w:hAnsiTheme="minorHAnsi" w:cstheme="minorHAnsi"/>
                <w:sz w:val="22"/>
                <w:szCs w:val="22"/>
              </w:rPr>
            </w:pPr>
            <w:r w:rsidRPr="00A119DA">
              <w:rPr>
                <w:rFonts w:asciiTheme="minorHAnsi" w:hAnsiTheme="minorHAnsi" w:cstheme="minorHAnsi"/>
                <w:sz w:val="22"/>
                <w:szCs w:val="22"/>
              </w:rPr>
              <w:t>$300,000</w:t>
            </w:r>
          </w:p>
        </w:tc>
      </w:tr>
      <w:tr w:rsidR="00586A23" w:rsidRPr="00A119DA" w14:paraId="0029257A" w14:textId="77777777" w:rsidTr="00586A23">
        <w:trPr>
          <w:trHeight w:val="230"/>
        </w:trPr>
        <w:tc>
          <w:tcPr>
            <w:tcW w:w="4967" w:type="dxa"/>
          </w:tcPr>
          <w:p w14:paraId="59DE3B59" w14:textId="77777777" w:rsidR="00586A23" w:rsidRPr="00A119DA" w:rsidRDefault="00586A23" w:rsidP="00586A23">
            <w:pPr>
              <w:tabs>
                <w:tab w:val="left" w:pos="131"/>
              </w:tabs>
              <w:rPr>
                <w:rFonts w:asciiTheme="minorHAnsi" w:hAnsiTheme="minorHAnsi" w:cstheme="minorHAnsi"/>
                <w:sz w:val="22"/>
                <w:szCs w:val="22"/>
              </w:rPr>
            </w:pPr>
            <w:r w:rsidRPr="00A119DA">
              <w:rPr>
                <w:rFonts w:asciiTheme="minorHAnsi" w:hAnsiTheme="minorHAnsi" w:cstheme="minorHAnsi"/>
                <w:sz w:val="22"/>
                <w:szCs w:val="22"/>
              </w:rPr>
              <w:t>Medical Payments (Any One Person)</w:t>
            </w:r>
          </w:p>
        </w:tc>
        <w:tc>
          <w:tcPr>
            <w:tcW w:w="3796" w:type="dxa"/>
            <w:vAlign w:val="center"/>
          </w:tcPr>
          <w:p w14:paraId="3D97B5E0" w14:textId="48F81EEE" w:rsidR="00586A23" w:rsidRPr="00A119DA" w:rsidRDefault="00586A23" w:rsidP="00586A23">
            <w:pPr>
              <w:pStyle w:val="ListParagraph"/>
              <w:tabs>
                <w:tab w:val="left" w:pos="131"/>
              </w:tabs>
              <w:ind w:left="0"/>
              <w:rPr>
                <w:rFonts w:asciiTheme="minorHAnsi" w:hAnsiTheme="minorHAnsi" w:cstheme="minorHAnsi"/>
                <w:sz w:val="22"/>
                <w:szCs w:val="22"/>
              </w:rPr>
            </w:pPr>
            <w:r w:rsidRPr="00A119DA">
              <w:rPr>
                <w:rFonts w:asciiTheme="minorHAnsi" w:hAnsiTheme="minorHAnsi" w:cstheme="minorHAnsi"/>
                <w:sz w:val="22"/>
                <w:szCs w:val="22"/>
              </w:rPr>
              <w:t>$5,000</w:t>
            </w:r>
          </w:p>
        </w:tc>
      </w:tr>
      <w:tr w:rsidR="00586A23" w:rsidRPr="00A119DA" w14:paraId="5E06ECCF" w14:textId="77777777" w:rsidTr="00586A23">
        <w:trPr>
          <w:trHeight w:val="229"/>
        </w:trPr>
        <w:tc>
          <w:tcPr>
            <w:tcW w:w="4967" w:type="dxa"/>
          </w:tcPr>
          <w:p w14:paraId="458F574B" w14:textId="77777777" w:rsidR="00586A23" w:rsidRPr="00A119DA" w:rsidRDefault="00586A23" w:rsidP="00586A23">
            <w:pPr>
              <w:tabs>
                <w:tab w:val="left" w:pos="131"/>
              </w:tabs>
              <w:rPr>
                <w:rFonts w:asciiTheme="minorHAnsi" w:hAnsiTheme="minorHAnsi" w:cstheme="minorHAnsi"/>
                <w:sz w:val="22"/>
                <w:szCs w:val="22"/>
              </w:rPr>
            </w:pPr>
            <w:r w:rsidRPr="00A119DA">
              <w:rPr>
                <w:rFonts w:asciiTheme="minorHAnsi" w:hAnsiTheme="minorHAnsi" w:cstheme="minorHAnsi"/>
                <w:sz w:val="22"/>
                <w:szCs w:val="22"/>
              </w:rPr>
              <w:t>Personal &amp; Advertising Injury</w:t>
            </w:r>
          </w:p>
        </w:tc>
        <w:tc>
          <w:tcPr>
            <w:tcW w:w="3796" w:type="dxa"/>
            <w:vAlign w:val="center"/>
          </w:tcPr>
          <w:p w14:paraId="2714A4E7" w14:textId="77777777" w:rsidR="00586A23" w:rsidRPr="00A119DA" w:rsidRDefault="00586A23" w:rsidP="00586A23">
            <w:pPr>
              <w:pStyle w:val="ListParagraph"/>
              <w:tabs>
                <w:tab w:val="left" w:pos="131"/>
              </w:tabs>
              <w:ind w:left="0"/>
              <w:rPr>
                <w:rFonts w:asciiTheme="minorHAnsi" w:hAnsiTheme="minorHAnsi" w:cstheme="minorHAnsi"/>
                <w:sz w:val="22"/>
                <w:szCs w:val="22"/>
              </w:rPr>
            </w:pPr>
            <w:r w:rsidRPr="00A119DA">
              <w:rPr>
                <w:rFonts w:asciiTheme="minorHAnsi" w:hAnsiTheme="minorHAnsi" w:cstheme="minorHAnsi"/>
                <w:sz w:val="22"/>
                <w:szCs w:val="22"/>
              </w:rPr>
              <w:t>$1,000,000</w:t>
            </w:r>
          </w:p>
        </w:tc>
      </w:tr>
      <w:tr w:rsidR="00586A23" w:rsidRPr="00A119DA" w14:paraId="2448A2A6" w14:textId="77777777" w:rsidTr="00586A23">
        <w:trPr>
          <w:trHeight w:val="227"/>
        </w:trPr>
        <w:tc>
          <w:tcPr>
            <w:tcW w:w="4967" w:type="dxa"/>
          </w:tcPr>
          <w:p w14:paraId="4AB7B88F" w14:textId="77777777" w:rsidR="00586A23" w:rsidRPr="00A119DA" w:rsidRDefault="00586A23" w:rsidP="00586A23">
            <w:pPr>
              <w:tabs>
                <w:tab w:val="left" w:pos="131"/>
              </w:tabs>
              <w:rPr>
                <w:rFonts w:asciiTheme="minorHAnsi" w:hAnsiTheme="minorHAnsi" w:cstheme="minorHAnsi"/>
                <w:sz w:val="22"/>
                <w:szCs w:val="22"/>
              </w:rPr>
            </w:pPr>
            <w:r w:rsidRPr="00A119DA">
              <w:rPr>
                <w:rFonts w:asciiTheme="minorHAnsi" w:hAnsiTheme="minorHAnsi" w:cstheme="minorHAnsi"/>
                <w:sz w:val="22"/>
                <w:szCs w:val="22"/>
              </w:rPr>
              <w:t>Products &amp; Completed Operations, Aggregate</w:t>
            </w:r>
          </w:p>
        </w:tc>
        <w:tc>
          <w:tcPr>
            <w:tcW w:w="3796" w:type="dxa"/>
            <w:vAlign w:val="center"/>
          </w:tcPr>
          <w:p w14:paraId="05302D5B" w14:textId="77777777" w:rsidR="00586A23" w:rsidRPr="00A119DA" w:rsidRDefault="00586A23" w:rsidP="00586A23">
            <w:pPr>
              <w:pStyle w:val="ListParagraph"/>
              <w:tabs>
                <w:tab w:val="left" w:pos="131"/>
              </w:tabs>
              <w:ind w:left="0"/>
              <w:rPr>
                <w:rFonts w:asciiTheme="minorHAnsi" w:hAnsiTheme="minorHAnsi" w:cstheme="minorHAnsi"/>
                <w:sz w:val="22"/>
                <w:szCs w:val="22"/>
              </w:rPr>
            </w:pPr>
            <w:r w:rsidRPr="00A119DA">
              <w:rPr>
                <w:rFonts w:asciiTheme="minorHAnsi" w:hAnsiTheme="minorHAnsi" w:cstheme="minorHAnsi"/>
                <w:sz w:val="22"/>
                <w:szCs w:val="22"/>
              </w:rPr>
              <w:t>$2,000,000</w:t>
            </w:r>
          </w:p>
        </w:tc>
      </w:tr>
    </w:tbl>
    <w:p w14:paraId="33D628AA" w14:textId="51241A3D" w:rsidR="00586A23" w:rsidRPr="00A119DA" w:rsidRDefault="00586A23" w:rsidP="00586A23">
      <w:pPr>
        <w:autoSpaceDE w:val="0"/>
        <w:autoSpaceDN w:val="0"/>
        <w:ind w:right="404"/>
        <w:rPr>
          <w:rFonts w:asciiTheme="minorHAnsi" w:eastAsia="Arial" w:hAnsiTheme="minorHAnsi" w:cstheme="minorHAnsi"/>
          <w:snapToGrid/>
          <w:sz w:val="22"/>
          <w:szCs w:val="22"/>
        </w:rPr>
      </w:pPr>
    </w:p>
    <w:tbl>
      <w:tblPr>
        <w:tblW w:w="8763" w:type="dxa"/>
        <w:tblLayout w:type="fixed"/>
        <w:tblCellMar>
          <w:left w:w="0" w:type="dxa"/>
          <w:right w:w="0" w:type="dxa"/>
        </w:tblCellMar>
        <w:tblLook w:val="01E0" w:firstRow="1" w:lastRow="1" w:firstColumn="1" w:lastColumn="1" w:noHBand="0" w:noVBand="0"/>
      </w:tblPr>
      <w:tblGrid>
        <w:gridCol w:w="4967"/>
        <w:gridCol w:w="3796"/>
      </w:tblGrid>
      <w:tr w:rsidR="00586A23" w:rsidRPr="00A119DA" w14:paraId="7F04CC2E" w14:textId="77777777" w:rsidTr="00586A23">
        <w:trPr>
          <w:trHeight w:val="226"/>
        </w:trPr>
        <w:tc>
          <w:tcPr>
            <w:tcW w:w="4967" w:type="dxa"/>
          </w:tcPr>
          <w:p w14:paraId="705BB2AF" w14:textId="6B7407F5" w:rsidR="00586A23" w:rsidRPr="00A119DA" w:rsidRDefault="00586A23" w:rsidP="00586A23">
            <w:pPr>
              <w:rPr>
                <w:rFonts w:asciiTheme="minorHAnsi" w:hAnsiTheme="minorHAnsi" w:cstheme="minorHAnsi"/>
                <w:b/>
                <w:sz w:val="22"/>
                <w:szCs w:val="22"/>
              </w:rPr>
            </w:pPr>
            <w:r w:rsidRPr="00A119DA">
              <w:rPr>
                <w:rFonts w:asciiTheme="minorHAnsi" w:hAnsiTheme="minorHAnsi" w:cstheme="minorHAnsi"/>
                <w:b/>
                <w:sz w:val="22"/>
                <w:szCs w:val="22"/>
                <w:u w:val="single"/>
              </w:rPr>
              <w:t xml:space="preserve">Sexual Abuse and Molestation Coverage </w:t>
            </w:r>
          </w:p>
        </w:tc>
        <w:tc>
          <w:tcPr>
            <w:tcW w:w="3796" w:type="dxa"/>
          </w:tcPr>
          <w:p w14:paraId="08E2C74F" w14:textId="77777777" w:rsidR="00586A23" w:rsidRPr="00A119DA" w:rsidRDefault="00586A23" w:rsidP="00586A23">
            <w:pPr>
              <w:pStyle w:val="TableParagraph"/>
              <w:spacing w:line="240" w:lineRule="auto"/>
              <w:rPr>
                <w:rFonts w:asciiTheme="minorHAnsi" w:hAnsiTheme="minorHAnsi" w:cstheme="minorHAnsi"/>
              </w:rPr>
            </w:pPr>
          </w:p>
        </w:tc>
      </w:tr>
      <w:tr w:rsidR="00586A23" w:rsidRPr="00A119DA" w14:paraId="5C27B4F6" w14:textId="77777777" w:rsidTr="00586A23">
        <w:trPr>
          <w:trHeight w:val="230"/>
        </w:trPr>
        <w:tc>
          <w:tcPr>
            <w:tcW w:w="4967" w:type="dxa"/>
          </w:tcPr>
          <w:p w14:paraId="761A0089" w14:textId="4D6AF4B6" w:rsidR="00586A23" w:rsidRPr="00A119DA" w:rsidRDefault="00586A23" w:rsidP="00586A23">
            <w:pPr>
              <w:rPr>
                <w:rFonts w:asciiTheme="minorHAnsi" w:hAnsiTheme="minorHAnsi" w:cstheme="minorHAnsi"/>
                <w:sz w:val="22"/>
                <w:szCs w:val="22"/>
              </w:rPr>
            </w:pPr>
            <w:r w:rsidRPr="00A119DA">
              <w:rPr>
                <w:rFonts w:asciiTheme="minorHAnsi" w:hAnsiTheme="minorHAnsi" w:cstheme="minorHAnsi"/>
                <w:sz w:val="22"/>
                <w:szCs w:val="22"/>
              </w:rPr>
              <w:t>(only required for youth programs and coaches</w:t>
            </w:r>
            <w:r w:rsidR="00A119DA">
              <w:rPr>
                <w:rFonts w:asciiTheme="minorHAnsi" w:hAnsiTheme="minorHAnsi" w:cstheme="minorHAnsi"/>
                <w:sz w:val="22"/>
                <w:szCs w:val="22"/>
              </w:rPr>
              <w:t>’</w:t>
            </w:r>
            <w:r w:rsidRPr="00A119DA">
              <w:rPr>
                <w:rFonts w:asciiTheme="minorHAnsi" w:hAnsiTheme="minorHAnsi" w:cstheme="minorHAnsi"/>
                <w:sz w:val="22"/>
                <w:szCs w:val="22"/>
              </w:rPr>
              <w:t xml:space="preserve"> camps)</w:t>
            </w:r>
          </w:p>
        </w:tc>
        <w:tc>
          <w:tcPr>
            <w:tcW w:w="3796" w:type="dxa"/>
            <w:vMerge w:val="restart"/>
            <w:vAlign w:val="center"/>
          </w:tcPr>
          <w:p w14:paraId="5E938379" w14:textId="7C6B1AEB" w:rsidR="00586A23" w:rsidRPr="00A119DA" w:rsidRDefault="00586A23" w:rsidP="00586A23">
            <w:pPr>
              <w:pStyle w:val="ListParagraph"/>
              <w:ind w:left="0"/>
              <w:rPr>
                <w:rFonts w:asciiTheme="minorHAnsi" w:hAnsiTheme="minorHAnsi" w:cstheme="minorHAnsi"/>
                <w:sz w:val="22"/>
                <w:szCs w:val="22"/>
              </w:rPr>
            </w:pPr>
            <w:r w:rsidRPr="00A119DA">
              <w:rPr>
                <w:rFonts w:asciiTheme="minorHAnsi" w:hAnsiTheme="minorHAnsi" w:cstheme="minorHAnsi"/>
                <w:sz w:val="22"/>
                <w:szCs w:val="22"/>
              </w:rPr>
              <w:t>Minimum of $1,000,000 per occurrence</w:t>
            </w:r>
            <w:r w:rsidRPr="00A119DA">
              <w:rPr>
                <w:rFonts w:asciiTheme="minorHAnsi" w:hAnsiTheme="minorHAnsi" w:cstheme="minorHAnsi"/>
                <w:spacing w:val="-53"/>
                <w:sz w:val="22"/>
                <w:szCs w:val="22"/>
              </w:rPr>
              <w:t xml:space="preserve"> </w:t>
            </w:r>
            <w:r w:rsidRPr="00A119DA">
              <w:rPr>
                <w:rFonts w:asciiTheme="minorHAnsi" w:hAnsiTheme="minorHAnsi" w:cstheme="minorHAnsi"/>
                <w:sz w:val="22"/>
                <w:szCs w:val="22"/>
              </w:rPr>
              <w:t>or standard General Liability policy with</w:t>
            </w:r>
            <w:r w:rsidRPr="00A119DA">
              <w:rPr>
                <w:rFonts w:asciiTheme="minorHAnsi" w:hAnsiTheme="minorHAnsi" w:cstheme="minorHAnsi"/>
                <w:spacing w:val="-53"/>
                <w:sz w:val="22"/>
                <w:szCs w:val="22"/>
              </w:rPr>
              <w:t xml:space="preserve"> </w:t>
            </w:r>
            <w:r w:rsidRPr="00A119DA">
              <w:rPr>
                <w:rFonts w:asciiTheme="minorHAnsi" w:hAnsiTheme="minorHAnsi" w:cstheme="minorHAnsi"/>
                <w:sz w:val="22"/>
                <w:szCs w:val="22"/>
              </w:rPr>
              <w:t>no</w:t>
            </w:r>
            <w:r w:rsidRPr="00A119DA">
              <w:rPr>
                <w:rFonts w:asciiTheme="minorHAnsi" w:hAnsiTheme="minorHAnsi" w:cstheme="minorHAnsi"/>
                <w:spacing w:val="-2"/>
                <w:sz w:val="22"/>
                <w:szCs w:val="22"/>
              </w:rPr>
              <w:t xml:space="preserve"> </w:t>
            </w:r>
            <w:r w:rsidRPr="00A119DA">
              <w:rPr>
                <w:rFonts w:asciiTheme="minorHAnsi" w:hAnsiTheme="minorHAnsi" w:cstheme="minorHAnsi"/>
                <w:sz w:val="22"/>
                <w:szCs w:val="22"/>
              </w:rPr>
              <w:t>abuse</w:t>
            </w:r>
            <w:r w:rsidRPr="00A119DA">
              <w:rPr>
                <w:rFonts w:asciiTheme="minorHAnsi" w:hAnsiTheme="minorHAnsi" w:cstheme="minorHAnsi"/>
                <w:spacing w:val="-2"/>
                <w:sz w:val="22"/>
                <w:szCs w:val="22"/>
              </w:rPr>
              <w:t xml:space="preserve"> </w:t>
            </w:r>
            <w:r w:rsidRPr="00A119DA">
              <w:rPr>
                <w:rFonts w:asciiTheme="minorHAnsi" w:hAnsiTheme="minorHAnsi" w:cstheme="minorHAnsi"/>
                <w:sz w:val="22"/>
                <w:szCs w:val="22"/>
              </w:rPr>
              <w:t>or molestation</w:t>
            </w:r>
            <w:r w:rsidRPr="00A119DA">
              <w:rPr>
                <w:rFonts w:asciiTheme="minorHAnsi" w:hAnsiTheme="minorHAnsi" w:cstheme="minorHAnsi"/>
                <w:spacing w:val="-2"/>
                <w:sz w:val="22"/>
                <w:szCs w:val="22"/>
              </w:rPr>
              <w:t xml:space="preserve"> </w:t>
            </w:r>
            <w:r w:rsidRPr="00A119DA">
              <w:rPr>
                <w:rFonts w:asciiTheme="minorHAnsi" w:hAnsiTheme="minorHAnsi" w:cstheme="minorHAnsi"/>
                <w:sz w:val="22"/>
                <w:szCs w:val="22"/>
              </w:rPr>
              <w:t>exclusion</w:t>
            </w:r>
          </w:p>
        </w:tc>
      </w:tr>
      <w:tr w:rsidR="00586A23" w:rsidRPr="00A119DA" w14:paraId="7BB5561E" w14:textId="77777777" w:rsidTr="00586A23">
        <w:trPr>
          <w:trHeight w:val="229"/>
        </w:trPr>
        <w:tc>
          <w:tcPr>
            <w:tcW w:w="4967" w:type="dxa"/>
          </w:tcPr>
          <w:p w14:paraId="7A5632CE" w14:textId="139F0D33" w:rsidR="00586A23" w:rsidRPr="00A119DA" w:rsidRDefault="00586A23" w:rsidP="00586A23">
            <w:pPr>
              <w:rPr>
                <w:rFonts w:asciiTheme="minorHAnsi" w:hAnsiTheme="minorHAnsi" w:cstheme="minorHAnsi"/>
                <w:sz w:val="22"/>
                <w:szCs w:val="22"/>
              </w:rPr>
            </w:pPr>
          </w:p>
        </w:tc>
        <w:tc>
          <w:tcPr>
            <w:tcW w:w="3796" w:type="dxa"/>
            <w:vMerge/>
            <w:vAlign w:val="center"/>
          </w:tcPr>
          <w:p w14:paraId="57E80930" w14:textId="24C24CEA" w:rsidR="00586A23" w:rsidRPr="00A119DA" w:rsidRDefault="00586A23" w:rsidP="00586A23">
            <w:pPr>
              <w:pStyle w:val="ListParagraph"/>
              <w:ind w:left="0"/>
              <w:rPr>
                <w:rFonts w:asciiTheme="minorHAnsi" w:hAnsiTheme="minorHAnsi" w:cstheme="minorHAnsi"/>
                <w:sz w:val="22"/>
                <w:szCs w:val="22"/>
              </w:rPr>
            </w:pPr>
          </w:p>
        </w:tc>
      </w:tr>
      <w:tr w:rsidR="00586A23" w:rsidRPr="00A119DA" w14:paraId="7CFA29C6" w14:textId="77777777" w:rsidTr="00586A23">
        <w:trPr>
          <w:trHeight w:val="229"/>
        </w:trPr>
        <w:tc>
          <w:tcPr>
            <w:tcW w:w="4967" w:type="dxa"/>
          </w:tcPr>
          <w:p w14:paraId="01FF040F" w14:textId="77777777" w:rsidR="00586A23" w:rsidRPr="00A119DA" w:rsidRDefault="00586A23" w:rsidP="00586A23">
            <w:pPr>
              <w:rPr>
                <w:rFonts w:asciiTheme="minorHAnsi" w:hAnsiTheme="minorHAnsi" w:cstheme="minorHAnsi"/>
                <w:sz w:val="22"/>
                <w:szCs w:val="22"/>
              </w:rPr>
            </w:pPr>
          </w:p>
        </w:tc>
        <w:tc>
          <w:tcPr>
            <w:tcW w:w="3796" w:type="dxa"/>
            <w:vMerge/>
            <w:vAlign w:val="center"/>
          </w:tcPr>
          <w:p w14:paraId="2F4B75FD" w14:textId="77777777" w:rsidR="00586A23" w:rsidRPr="00A119DA" w:rsidRDefault="00586A23" w:rsidP="00586A23">
            <w:pPr>
              <w:pStyle w:val="ListParagraph"/>
              <w:ind w:left="0"/>
              <w:rPr>
                <w:rFonts w:asciiTheme="minorHAnsi" w:hAnsiTheme="minorHAnsi" w:cstheme="minorHAnsi"/>
                <w:sz w:val="22"/>
                <w:szCs w:val="22"/>
              </w:rPr>
            </w:pPr>
          </w:p>
        </w:tc>
      </w:tr>
    </w:tbl>
    <w:p w14:paraId="14A34D4D" w14:textId="7E64714B" w:rsidR="007D019A" w:rsidRPr="00A119DA" w:rsidRDefault="007D019A" w:rsidP="00586A23">
      <w:pPr>
        <w:rPr>
          <w:rFonts w:asciiTheme="minorHAnsi" w:hAnsiTheme="minorHAnsi" w:cstheme="minorHAnsi"/>
          <w:sz w:val="22"/>
          <w:szCs w:val="22"/>
        </w:rPr>
      </w:pPr>
    </w:p>
    <w:p w14:paraId="67E74C4D" w14:textId="77777777" w:rsidR="00586A23" w:rsidRPr="00A119DA" w:rsidRDefault="00586A23" w:rsidP="00586A23">
      <w:pPr>
        <w:pStyle w:val="ListParagraph"/>
        <w:widowControl w:val="0"/>
        <w:numPr>
          <w:ilvl w:val="0"/>
          <w:numId w:val="24"/>
        </w:numPr>
        <w:tabs>
          <w:tab w:val="left" w:pos="1080"/>
        </w:tabs>
        <w:autoSpaceDE w:val="0"/>
        <w:autoSpaceDN w:val="0"/>
        <w:ind w:left="360"/>
        <w:contextualSpacing w:val="0"/>
        <w:rPr>
          <w:rFonts w:asciiTheme="minorHAnsi" w:hAnsiTheme="minorHAnsi" w:cstheme="minorHAnsi"/>
          <w:sz w:val="22"/>
          <w:szCs w:val="22"/>
        </w:rPr>
      </w:pPr>
      <w:r w:rsidRPr="00A119DA">
        <w:rPr>
          <w:rFonts w:asciiTheme="minorHAnsi" w:hAnsiTheme="minorHAnsi" w:cstheme="minorHAnsi"/>
          <w:sz w:val="22"/>
          <w:szCs w:val="22"/>
        </w:rPr>
        <w:t>Policy shall name Iowa State University; Board of Regents, State of Iowa; and the State of Iowa as additional insureds and shall provide that such insurance applies separately to each insured against whom claim is made or suit is brought.</w:t>
      </w:r>
    </w:p>
    <w:p w14:paraId="2F671637" w14:textId="77777777" w:rsidR="00586A23" w:rsidRPr="00A119DA" w:rsidRDefault="00586A23" w:rsidP="00586A23">
      <w:pPr>
        <w:pStyle w:val="ListParagraph"/>
        <w:widowControl w:val="0"/>
        <w:numPr>
          <w:ilvl w:val="0"/>
          <w:numId w:val="24"/>
        </w:numPr>
        <w:tabs>
          <w:tab w:val="left" w:pos="1080"/>
        </w:tabs>
        <w:autoSpaceDE w:val="0"/>
        <w:autoSpaceDN w:val="0"/>
        <w:ind w:left="360"/>
        <w:contextualSpacing w:val="0"/>
        <w:rPr>
          <w:rFonts w:asciiTheme="minorHAnsi" w:hAnsiTheme="minorHAnsi" w:cstheme="minorHAnsi"/>
          <w:sz w:val="22"/>
          <w:szCs w:val="22"/>
        </w:rPr>
      </w:pPr>
      <w:r w:rsidRPr="00A119DA">
        <w:rPr>
          <w:rFonts w:asciiTheme="minorHAnsi" w:hAnsiTheme="minorHAnsi" w:cstheme="minorHAnsi"/>
          <w:sz w:val="22"/>
          <w:szCs w:val="22"/>
        </w:rPr>
        <w:t>Additional insured form CG 2026 or equivalent is required and must be attached to the certificate.</w:t>
      </w:r>
    </w:p>
    <w:p w14:paraId="20CC1991" w14:textId="77777777" w:rsidR="00586A23" w:rsidRPr="00A119DA" w:rsidRDefault="00586A23" w:rsidP="00586A23">
      <w:pPr>
        <w:pStyle w:val="ListParagraph"/>
        <w:widowControl w:val="0"/>
        <w:numPr>
          <w:ilvl w:val="0"/>
          <w:numId w:val="24"/>
        </w:numPr>
        <w:tabs>
          <w:tab w:val="left" w:pos="1080"/>
        </w:tabs>
        <w:autoSpaceDE w:val="0"/>
        <w:autoSpaceDN w:val="0"/>
        <w:ind w:left="360"/>
        <w:contextualSpacing w:val="0"/>
        <w:rPr>
          <w:rFonts w:asciiTheme="minorHAnsi" w:hAnsiTheme="minorHAnsi" w:cstheme="minorHAnsi"/>
          <w:sz w:val="22"/>
          <w:szCs w:val="22"/>
        </w:rPr>
      </w:pPr>
      <w:r w:rsidRPr="00A119DA">
        <w:rPr>
          <w:rFonts w:asciiTheme="minorHAnsi" w:hAnsiTheme="minorHAnsi" w:cstheme="minorHAnsi"/>
          <w:sz w:val="22"/>
          <w:szCs w:val="22"/>
        </w:rPr>
        <w:t>This insurance afforded to additional insureds is to be primary of any other valid and collectible insurance including, but not limited to, any insurance ISU owns or self-insurance through the State of Iowa tort system.</w:t>
      </w:r>
    </w:p>
    <w:p w14:paraId="57D937CC" w14:textId="77B49B4B" w:rsidR="007D019A" w:rsidRPr="00A119DA" w:rsidRDefault="007D019A" w:rsidP="00586A23">
      <w:pPr>
        <w:rPr>
          <w:rFonts w:asciiTheme="minorHAnsi" w:hAnsiTheme="minorHAnsi" w:cstheme="minorHAnsi"/>
          <w:sz w:val="22"/>
          <w:szCs w:val="22"/>
        </w:rPr>
      </w:pPr>
    </w:p>
    <w:p w14:paraId="00E40FCF" w14:textId="77777777" w:rsidR="00586A23" w:rsidRPr="00A119DA" w:rsidRDefault="00586A23" w:rsidP="00586A23">
      <w:pPr>
        <w:rPr>
          <w:rFonts w:asciiTheme="minorHAnsi" w:hAnsiTheme="minorHAnsi" w:cstheme="minorHAnsi"/>
          <w:b/>
          <w:sz w:val="22"/>
          <w:szCs w:val="22"/>
          <w:u w:val="single"/>
        </w:rPr>
      </w:pPr>
      <w:r w:rsidRPr="00A119DA">
        <w:rPr>
          <w:rFonts w:asciiTheme="minorHAnsi" w:hAnsiTheme="minorHAnsi" w:cstheme="minorHAnsi"/>
          <w:b/>
          <w:sz w:val="22"/>
          <w:szCs w:val="22"/>
          <w:u w:val="single"/>
        </w:rPr>
        <w:t>Excess/Umbrella Liability</w:t>
      </w:r>
    </w:p>
    <w:p w14:paraId="483F2A67" w14:textId="05C26EAF" w:rsidR="00586A23" w:rsidRPr="00A119DA" w:rsidRDefault="00586A23" w:rsidP="00A119DA">
      <w:pPr>
        <w:pStyle w:val="BodyText"/>
        <w:spacing w:after="0" w:line="228" w:lineRule="exact"/>
        <w:rPr>
          <w:rFonts w:asciiTheme="minorHAnsi" w:hAnsiTheme="minorHAnsi" w:cstheme="minorHAnsi"/>
          <w:sz w:val="22"/>
          <w:szCs w:val="22"/>
        </w:rPr>
      </w:pPr>
      <w:r w:rsidRPr="00A119DA">
        <w:rPr>
          <w:rFonts w:asciiTheme="minorHAnsi" w:hAnsiTheme="minorHAnsi" w:cstheme="minorHAnsi"/>
          <w:sz w:val="22"/>
          <w:szCs w:val="22"/>
        </w:rPr>
        <w:t>The</w:t>
      </w:r>
      <w:r w:rsidRPr="00A119DA">
        <w:rPr>
          <w:rFonts w:asciiTheme="minorHAnsi" w:hAnsiTheme="minorHAnsi" w:cstheme="minorHAnsi"/>
          <w:spacing w:val="-3"/>
          <w:sz w:val="22"/>
          <w:szCs w:val="22"/>
        </w:rPr>
        <w:t xml:space="preserve"> </w:t>
      </w:r>
      <w:r w:rsidRPr="00A119DA">
        <w:rPr>
          <w:rFonts w:asciiTheme="minorHAnsi" w:hAnsiTheme="minorHAnsi" w:cstheme="minorHAnsi"/>
          <w:sz w:val="22"/>
          <w:szCs w:val="22"/>
        </w:rPr>
        <w:t>policy</w:t>
      </w:r>
      <w:r w:rsidRPr="00A119DA">
        <w:rPr>
          <w:rFonts w:asciiTheme="minorHAnsi" w:hAnsiTheme="minorHAnsi" w:cstheme="minorHAnsi"/>
          <w:spacing w:val="-2"/>
          <w:sz w:val="22"/>
          <w:szCs w:val="22"/>
        </w:rPr>
        <w:t xml:space="preserve"> </w:t>
      </w:r>
      <w:r w:rsidRPr="00A119DA">
        <w:rPr>
          <w:rFonts w:asciiTheme="minorHAnsi" w:hAnsiTheme="minorHAnsi" w:cstheme="minorHAnsi"/>
          <w:sz w:val="22"/>
          <w:szCs w:val="22"/>
        </w:rPr>
        <w:t>must</w:t>
      </w:r>
      <w:r w:rsidRPr="00A119DA">
        <w:rPr>
          <w:rFonts w:asciiTheme="minorHAnsi" w:hAnsiTheme="minorHAnsi" w:cstheme="minorHAnsi"/>
          <w:spacing w:val="-3"/>
          <w:sz w:val="22"/>
          <w:szCs w:val="22"/>
        </w:rPr>
        <w:t xml:space="preserve"> </w:t>
      </w:r>
      <w:r w:rsidRPr="00A119DA">
        <w:rPr>
          <w:rFonts w:asciiTheme="minorHAnsi" w:hAnsiTheme="minorHAnsi" w:cstheme="minorHAnsi"/>
          <w:sz w:val="22"/>
          <w:szCs w:val="22"/>
        </w:rPr>
        <w:t>provide</w:t>
      </w:r>
      <w:r w:rsidRPr="00A119DA">
        <w:rPr>
          <w:rFonts w:asciiTheme="minorHAnsi" w:hAnsiTheme="minorHAnsi" w:cstheme="minorHAnsi"/>
          <w:spacing w:val="-2"/>
          <w:sz w:val="22"/>
          <w:szCs w:val="22"/>
        </w:rPr>
        <w:t xml:space="preserve"> </w:t>
      </w:r>
      <w:r w:rsidRPr="00A119DA">
        <w:rPr>
          <w:rFonts w:asciiTheme="minorHAnsi" w:hAnsiTheme="minorHAnsi" w:cstheme="minorHAnsi"/>
          <w:sz w:val="22"/>
          <w:szCs w:val="22"/>
        </w:rPr>
        <w:t>for</w:t>
      </w:r>
      <w:r w:rsidRPr="00A119DA">
        <w:rPr>
          <w:rFonts w:asciiTheme="minorHAnsi" w:hAnsiTheme="minorHAnsi" w:cstheme="minorHAnsi"/>
          <w:spacing w:val="-3"/>
          <w:sz w:val="22"/>
          <w:szCs w:val="22"/>
        </w:rPr>
        <w:t xml:space="preserve"> </w:t>
      </w:r>
      <w:r w:rsidRPr="00A119DA">
        <w:rPr>
          <w:rFonts w:asciiTheme="minorHAnsi" w:hAnsiTheme="minorHAnsi" w:cstheme="minorHAnsi"/>
          <w:sz w:val="22"/>
          <w:szCs w:val="22"/>
        </w:rPr>
        <w:t>$2,000,000</w:t>
      </w:r>
      <w:r w:rsidRPr="00A119DA">
        <w:rPr>
          <w:rFonts w:asciiTheme="minorHAnsi" w:hAnsiTheme="minorHAnsi" w:cstheme="minorHAnsi"/>
          <w:spacing w:val="-3"/>
          <w:sz w:val="22"/>
          <w:szCs w:val="22"/>
        </w:rPr>
        <w:t xml:space="preserve"> </w:t>
      </w:r>
      <w:r w:rsidRPr="00A119DA">
        <w:rPr>
          <w:rFonts w:asciiTheme="minorHAnsi" w:hAnsiTheme="minorHAnsi" w:cstheme="minorHAnsi"/>
          <w:sz w:val="22"/>
          <w:szCs w:val="22"/>
        </w:rPr>
        <w:t>per</w:t>
      </w:r>
      <w:r w:rsidRPr="00A119DA">
        <w:rPr>
          <w:rFonts w:asciiTheme="minorHAnsi" w:hAnsiTheme="minorHAnsi" w:cstheme="minorHAnsi"/>
          <w:spacing w:val="52"/>
          <w:sz w:val="22"/>
          <w:szCs w:val="22"/>
        </w:rPr>
        <w:t xml:space="preserve"> </w:t>
      </w:r>
      <w:r w:rsidRPr="00A119DA">
        <w:rPr>
          <w:rFonts w:asciiTheme="minorHAnsi" w:hAnsiTheme="minorHAnsi" w:cstheme="minorHAnsi"/>
          <w:sz w:val="22"/>
          <w:szCs w:val="22"/>
        </w:rPr>
        <w:t>occurrence</w:t>
      </w:r>
      <w:r w:rsidR="00A119DA" w:rsidRPr="00A119DA">
        <w:rPr>
          <w:rFonts w:asciiTheme="minorHAnsi" w:hAnsiTheme="minorHAnsi" w:cstheme="minorHAnsi"/>
          <w:sz w:val="22"/>
          <w:szCs w:val="22"/>
        </w:rPr>
        <w:t>.</w:t>
      </w:r>
    </w:p>
    <w:p w14:paraId="3A4A7FB8" w14:textId="77777777" w:rsidR="00586A23" w:rsidRPr="00A119DA" w:rsidRDefault="00586A23" w:rsidP="00A119DA">
      <w:pPr>
        <w:pStyle w:val="BodyText"/>
        <w:spacing w:after="0" w:line="228" w:lineRule="exact"/>
        <w:ind w:left="856"/>
        <w:jc w:val="both"/>
        <w:rPr>
          <w:rFonts w:asciiTheme="minorHAnsi" w:hAnsiTheme="minorHAnsi" w:cstheme="minorHAnsi"/>
          <w:sz w:val="22"/>
          <w:szCs w:val="22"/>
        </w:rPr>
      </w:pPr>
    </w:p>
    <w:p w14:paraId="57129407" w14:textId="77777777" w:rsidR="00586A23" w:rsidRPr="00A119DA" w:rsidRDefault="00586A23" w:rsidP="00A119DA">
      <w:pPr>
        <w:pStyle w:val="ListParagraph"/>
        <w:widowControl w:val="0"/>
        <w:numPr>
          <w:ilvl w:val="0"/>
          <w:numId w:val="24"/>
        </w:numPr>
        <w:tabs>
          <w:tab w:val="left" w:pos="1080"/>
        </w:tabs>
        <w:autoSpaceDE w:val="0"/>
        <w:autoSpaceDN w:val="0"/>
        <w:ind w:left="360"/>
        <w:contextualSpacing w:val="0"/>
        <w:rPr>
          <w:rFonts w:asciiTheme="minorHAnsi" w:hAnsiTheme="minorHAnsi" w:cstheme="minorHAnsi"/>
          <w:sz w:val="22"/>
          <w:szCs w:val="22"/>
        </w:rPr>
      </w:pPr>
      <w:r w:rsidRPr="00A119DA">
        <w:rPr>
          <w:rFonts w:asciiTheme="minorHAnsi" w:hAnsiTheme="minorHAnsi" w:cstheme="minorHAnsi"/>
          <w:sz w:val="22"/>
          <w:szCs w:val="22"/>
        </w:rPr>
        <w:t>This Coverage shall be in excess of the General Liability, Auto, and Employers Liability required limits.</w:t>
      </w:r>
    </w:p>
    <w:p w14:paraId="7EC5B6BE" w14:textId="77777777" w:rsidR="00586A23" w:rsidRPr="00A119DA" w:rsidRDefault="00586A23" w:rsidP="00A119DA">
      <w:pPr>
        <w:pStyle w:val="ListParagraph"/>
        <w:widowControl w:val="0"/>
        <w:numPr>
          <w:ilvl w:val="0"/>
          <w:numId w:val="24"/>
        </w:numPr>
        <w:tabs>
          <w:tab w:val="left" w:pos="1080"/>
        </w:tabs>
        <w:autoSpaceDE w:val="0"/>
        <w:autoSpaceDN w:val="0"/>
        <w:ind w:left="360"/>
        <w:contextualSpacing w:val="0"/>
        <w:rPr>
          <w:rFonts w:asciiTheme="minorHAnsi" w:hAnsiTheme="minorHAnsi" w:cstheme="minorHAnsi"/>
          <w:sz w:val="22"/>
          <w:szCs w:val="22"/>
        </w:rPr>
      </w:pPr>
      <w:r w:rsidRPr="00A119DA">
        <w:rPr>
          <w:rFonts w:asciiTheme="minorHAnsi" w:hAnsiTheme="minorHAnsi" w:cstheme="minorHAnsi"/>
          <w:sz w:val="22"/>
          <w:szCs w:val="22"/>
        </w:rPr>
        <w:t>Any retained limit amount shall be the sole responsibility of the of the policy holders.</w:t>
      </w:r>
    </w:p>
    <w:p w14:paraId="66B67645" w14:textId="450F1B04" w:rsidR="00586A23" w:rsidRPr="00A119DA" w:rsidRDefault="00586A23" w:rsidP="00A119DA">
      <w:pPr>
        <w:pStyle w:val="ListParagraph"/>
        <w:widowControl w:val="0"/>
        <w:numPr>
          <w:ilvl w:val="0"/>
          <w:numId w:val="24"/>
        </w:numPr>
        <w:tabs>
          <w:tab w:val="left" w:pos="1080"/>
        </w:tabs>
        <w:autoSpaceDE w:val="0"/>
        <w:autoSpaceDN w:val="0"/>
        <w:ind w:left="360"/>
        <w:contextualSpacing w:val="0"/>
        <w:rPr>
          <w:rFonts w:asciiTheme="minorHAnsi" w:hAnsiTheme="minorHAnsi" w:cstheme="minorHAnsi"/>
          <w:sz w:val="22"/>
          <w:szCs w:val="22"/>
        </w:rPr>
      </w:pPr>
      <w:r w:rsidRPr="00A119DA">
        <w:rPr>
          <w:rFonts w:asciiTheme="minorHAnsi" w:hAnsiTheme="minorHAnsi" w:cstheme="minorHAnsi"/>
          <w:sz w:val="22"/>
          <w:szCs w:val="22"/>
        </w:rPr>
        <w:t>A combination of primary and excess policies can be used to meet the overall limit requirement.</w:t>
      </w:r>
    </w:p>
    <w:p w14:paraId="433E691F" w14:textId="77777777" w:rsidR="007D019A" w:rsidRPr="00A119DA" w:rsidRDefault="007D019A" w:rsidP="00A119DA">
      <w:pPr>
        <w:ind w:hanging="5040"/>
        <w:rPr>
          <w:rFonts w:asciiTheme="minorHAnsi" w:hAnsiTheme="minorHAnsi" w:cstheme="minorHAnsi"/>
          <w:b/>
          <w:bCs/>
          <w:sz w:val="22"/>
          <w:szCs w:val="22"/>
        </w:rPr>
      </w:pPr>
    </w:p>
    <w:p w14:paraId="0AD9C531" w14:textId="77777777" w:rsidR="00A119DA" w:rsidRPr="00A119DA" w:rsidRDefault="00A119DA" w:rsidP="00A119DA">
      <w:pPr>
        <w:rPr>
          <w:rFonts w:asciiTheme="minorHAnsi" w:hAnsiTheme="minorHAnsi" w:cstheme="minorHAnsi"/>
          <w:i/>
          <w:sz w:val="22"/>
          <w:szCs w:val="22"/>
        </w:rPr>
      </w:pPr>
      <w:r w:rsidRPr="00A119DA">
        <w:rPr>
          <w:rFonts w:asciiTheme="minorHAnsi" w:hAnsiTheme="minorHAnsi" w:cstheme="minorHAnsi"/>
          <w:b/>
          <w:sz w:val="22"/>
          <w:szCs w:val="22"/>
          <w:u w:val="single"/>
        </w:rPr>
        <w:t>Automobile</w:t>
      </w:r>
      <w:r w:rsidRPr="00A119DA">
        <w:rPr>
          <w:rFonts w:asciiTheme="minorHAnsi" w:hAnsiTheme="minorHAnsi" w:cstheme="minorHAnsi"/>
          <w:b/>
          <w:spacing w:val="46"/>
          <w:sz w:val="22"/>
          <w:szCs w:val="22"/>
        </w:rPr>
        <w:t xml:space="preserve"> </w:t>
      </w:r>
      <w:r w:rsidRPr="00A119DA">
        <w:rPr>
          <w:rFonts w:asciiTheme="minorHAnsi" w:hAnsiTheme="minorHAnsi" w:cstheme="minorHAnsi"/>
          <w:sz w:val="22"/>
          <w:szCs w:val="22"/>
        </w:rPr>
        <w:t>(</w:t>
      </w:r>
      <w:r w:rsidRPr="00A119DA">
        <w:rPr>
          <w:rFonts w:asciiTheme="minorHAnsi" w:hAnsiTheme="minorHAnsi" w:cstheme="minorHAnsi"/>
          <w:i/>
          <w:sz w:val="22"/>
          <w:szCs w:val="22"/>
        </w:rPr>
        <w:t>not</w:t>
      </w:r>
      <w:r w:rsidRPr="00A119DA">
        <w:rPr>
          <w:rFonts w:asciiTheme="minorHAnsi" w:hAnsiTheme="minorHAnsi" w:cstheme="minorHAnsi"/>
          <w:i/>
          <w:spacing w:val="-5"/>
          <w:sz w:val="22"/>
          <w:szCs w:val="22"/>
        </w:rPr>
        <w:t xml:space="preserve"> </w:t>
      </w:r>
      <w:r w:rsidRPr="00A119DA">
        <w:rPr>
          <w:rFonts w:asciiTheme="minorHAnsi" w:hAnsiTheme="minorHAnsi" w:cstheme="minorHAnsi"/>
          <w:i/>
          <w:sz w:val="22"/>
          <w:szCs w:val="22"/>
        </w:rPr>
        <w:t>applicable</w:t>
      </w:r>
      <w:r w:rsidRPr="00A119DA">
        <w:rPr>
          <w:rFonts w:asciiTheme="minorHAnsi" w:hAnsiTheme="minorHAnsi" w:cstheme="minorHAnsi"/>
          <w:i/>
          <w:spacing w:val="-5"/>
          <w:sz w:val="22"/>
          <w:szCs w:val="22"/>
        </w:rPr>
        <w:t xml:space="preserve"> </w:t>
      </w:r>
      <w:r w:rsidRPr="00A119DA">
        <w:rPr>
          <w:rFonts w:asciiTheme="minorHAnsi" w:hAnsiTheme="minorHAnsi" w:cstheme="minorHAnsi"/>
          <w:i/>
          <w:sz w:val="22"/>
          <w:szCs w:val="22"/>
        </w:rPr>
        <w:t>if</w:t>
      </w:r>
      <w:r w:rsidRPr="00A119DA">
        <w:rPr>
          <w:rFonts w:asciiTheme="minorHAnsi" w:hAnsiTheme="minorHAnsi" w:cstheme="minorHAnsi"/>
          <w:i/>
          <w:spacing w:val="-5"/>
          <w:sz w:val="22"/>
          <w:szCs w:val="22"/>
        </w:rPr>
        <w:t xml:space="preserve"> </w:t>
      </w:r>
      <w:r w:rsidRPr="00A119DA">
        <w:rPr>
          <w:rFonts w:asciiTheme="minorHAnsi" w:hAnsiTheme="minorHAnsi" w:cstheme="minorHAnsi"/>
          <w:i/>
          <w:sz w:val="22"/>
          <w:szCs w:val="22"/>
        </w:rPr>
        <w:t>Customer</w:t>
      </w:r>
      <w:r w:rsidRPr="00A119DA">
        <w:rPr>
          <w:rFonts w:asciiTheme="minorHAnsi" w:hAnsiTheme="minorHAnsi" w:cstheme="minorHAnsi"/>
          <w:i/>
          <w:spacing w:val="-4"/>
          <w:sz w:val="22"/>
          <w:szCs w:val="22"/>
        </w:rPr>
        <w:t xml:space="preserve"> </w:t>
      </w:r>
      <w:r w:rsidRPr="00A119DA">
        <w:rPr>
          <w:rFonts w:asciiTheme="minorHAnsi" w:hAnsiTheme="minorHAnsi" w:cstheme="minorHAnsi"/>
          <w:i/>
          <w:sz w:val="22"/>
          <w:szCs w:val="22"/>
        </w:rPr>
        <w:t>is</w:t>
      </w:r>
      <w:r w:rsidRPr="00A119DA">
        <w:rPr>
          <w:rFonts w:asciiTheme="minorHAnsi" w:hAnsiTheme="minorHAnsi" w:cstheme="minorHAnsi"/>
          <w:i/>
          <w:spacing w:val="-4"/>
          <w:sz w:val="22"/>
          <w:szCs w:val="22"/>
        </w:rPr>
        <w:t xml:space="preserve"> </w:t>
      </w:r>
      <w:r w:rsidRPr="00A119DA">
        <w:rPr>
          <w:rFonts w:asciiTheme="minorHAnsi" w:hAnsiTheme="minorHAnsi" w:cstheme="minorHAnsi"/>
          <w:i/>
          <w:sz w:val="22"/>
          <w:szCs w:val="22"/>
        </w:rPr>
        <w:t>individual)</w:t>
      </w:r>
    </w:p>
    <w:p w14:paraId="5F6E99A7" w14:textId="77777777" w:rsidR="00A119DA" w:rsidRPr="00A119DA" w:rsidRDefault="00A119DA" w:rsidP="00A119DA">
      <w:pPr>
        <w:pStyle w:val="BodyText"/>
        <w:spacing w:after="0" w:line="228" w:lineRule="exact"/>
        <w:rPr>
          <w:rFonts w:asciiTheme="minorHAnsi" w:hAnsiTheme="minorHAnsi" w:cstheme="minorHAnsi"/>
          <w:sz w:val="22"/>
          <w:szCs w:val="22"/>
        </w:rPr>
      </w:pPr>
      <w:r w:rsidRPr="00A119DA">
        <w:rPr>
          <w:rFonts w:asciiTheme="minorHAnsi" w:hAnsiTheme="minorHAnsi" w:cstheme="minorHAnsi"/>
          <w:sz w:val="22"/>
          <w:szCs w:val="22"/>
        </w:rPr>
        <w:t>$1,000,000</w:t>
      </w:r>
      <w:r w:rsidRPr="00A119DA">
        <w:rPr>
          <w:rFonts w:asciiTheme="minorHAnsi" w:hAnsiTheme="minorHAnsi" w:cstheme="minorHAnsi"/>
          <w:spacing w:val="-3"/>
          <w:sz w:val="22"/>
          <w:szCs w:val="22"/>
        </w:rPr>
        <w:t xml:space="preserve"> </w:t>
      </w:r>
      <w:r w:rsidRPr="00A119DA">
        <w:rPr>
          <w:rFonts w:asciiTheme="minorHAnsi" w:hAnsiTheme="minorHAnsi" w:cstheme="minorHAnsi"/>
          <w:sz w:val="22"/>
          <w:szCs w:val="22"/>
        </w:rPr>
        <w:t>combined</w:t>
      </w:r>
      <w:r w:rsidRPr="00A119DA">
        <w:rPr>
          <w:rFonts w:asciiTheme="minorHAnsi" w:hAnsiTheme="minorHAnsi" w:cstheme="minorHAnsi"/>
          <w:spacing w:val="-2"/>
          <w:sz w:val="22"/>
          <w:szCs w:val="22"/>
        </w:rPr>
        <w:t xml:space="preserve"> </w:t>
      </w:r>
      <w:r w:rsidRPr="00A119DA">
        <w:rPr>
          <w:rFonts w:asciiTheme="minorHAnsi" w:hAnsiTheme="minorHAnsi" w:cstheme="minorHAnsi"/>
          <w:sz w:val="22"/>
          <w:szCs w:val="22"/>
        </w:rPr>
        <w:t>single</w:t>
      </w:r>
      <w:r w:rsidRPr="00A119DA">
        <w:rPr>
          <w:rFonts w:asciiTheme="minorHAnsi" w:hAnsiTheme="minorHAnsi" w:cstheme="minorHAnsi"/>
          <w:spacing w:val="-2"/>
          <w:sz w:val="22"/>
          <w:szCs w:val="22"/>
        </w:rPr>
        <w:t xml:space="preserve"> </w:t>
      </w:r>
      <w:r w:rsidRPr="00A119DA">
        <w:rPr>
          <w:rFonts w:asciiTheme="minorHAnsi" w:hAnsiTheme="minorHAnsi" w:cstheme="minorHAnsi"/>
          <w:sz w:val="22"/>
          <w:szCs w:val="22"/>
        </w:rPr>
        <w:t>limit</w:t>
      </w:r>
      <w:r w:rsidRPr="00A119DA">
        <w:rPr>
          <w:rFonts w:asciiTheme="minorHAnsi" w:hAnsiTheme="minorHAnsi" w:cstheme="minorHAnsi"/>
          <w:spacing w:val="-3"/>
          <w:sz w:val="22"/>
          <w:szCs w:val="22"/>
        </w:rPr>
        <w:t xml:space="preserve"> </w:t>
      </w:r>
      <w:r w:rsidRPr="00A119DA">
        <w:rPr>
          <w:rFonts w:asciiTheme="minorHAnsi" w:hAnsiTheme="minorHAnsi" w:cstheme="minorHAnsi"/>
          <w:sz w:val="22"/>
          <w:szCs w:val="22"/>
        </w:rPr>
        <w:t>each</w:t>
      </w:r>
      <w:r w:rsidRPr="00A119DA">
        <w:rPr>
          <w:rFonts w:asciiTheme="minorHAnsi" w:hAnsiTheme="minorHAnsi" w:cstheme="minorHAnsi"/>
          <w:spacing w:val="-3"/>
          <w:sz w:val="22"/>
          <w:szCs w:val="22"/>
        </w:rPr>
        <w:t xml:space="preserve"> </w:t>
      </w:r>
      <w:r w:rsidRPr="00A119DA">
        <w:rPr>
          <w:rFonts w:asciiTheme="minorHAnsi" w:hAnsiTheme="minorHAnsi" w:cstheme="minorHAnsi"/>
          <w:sz w:val="22"/>
          <w:szCs w:val="22"/>
        </w:rPr>
        <w:t>accident</w:t>
      </w:r>
      <w:r w:rsidRPr="00A119DA">
        <w:rPr>
          <w:rFonts w:asciiTheme="minorHAnsi" w:hAnsiTheme="minorHAnsi" w:cstheme="minorHAnsi"/>
          <w:spacing w:val="-3"/>
          <w:sz w:val="22"/>
          <w:szCs w:val="22"/>
        </w:rPr>
        <w:t xml:space="preserve"> </w:t>
      </w:r>
      <w:r w:rsidRPr="00A119DA">
        <w:rPr>
          <w:rFonts w:asciiTheme="minorHAnsi" w:hAnsiTheme="minorHAnsi" w:cstheme="minorHAnsi"/>
          <w:sz w:val="22"/>
          <w:szCs w:val="22"/>
        </w:rPr>
        <w:t>to</w:t>
      </w:r>
      <w:r w:rsidRPr="00A119DA">
        <w:rPr>
          <w:rFonts w:asciiTheme="minorHAnsi" w:hAnsiTheme="minorHAnsi" w:cstheme="minorHAnsi"/>
          <w:spacing w:val="-1"/>
          <w:sz w:val="22"/>
          <w:szCs w:val="22"/>
        </w:rPr>
        <w:t xml:space="preserve"> </w:t>
      </w:r>
      <w:r w:rsidRPr="00A119DA">
        <w:rPr>
          <w:rFonts w:asciiTheme="minorHAnsi" w:hAnsiTheme="minorHAnsi" w:cstheme="minorHAnsi"/>
          <w:sz w:val="22"/>
          <w:szCs w:val="22"/>
        </w:rPr>
        <w:t>include</w:t>
      </w:r>
      <w:r w:rsidRPr="00A119DA">
        <w:rPr>
          <w:rFonts w:asciiTheme="minorHAnsi" w:hAnsiTheme="minorHAnsi" w:cstheme="minorHAnsi"/>
          <w:spacing w:val="-2"/>
          <w:sz w:val="22"/>
          <w:szCs w:val="22"/>
        </w:rPr>
        <w:t xml:space="preserve"> </w:t>
      </w:r>
      <w:r w:rsidRPr="00A119DA">
        <w:rPr>
          <w:rFonts w:asciiTheme="minorHAnsi" w:hAnsiTheme="minorHAnsi" w:cstheme="minorHAnsi"/>
          <w:sz w:val="22"/>
          <w:szCs w:val="22"/>
        </w:rPr>
        <w:t>non-owned,</w:t>
      </w:r>
      <w:r w:rsidRPr="00A119DA">
        <w:rPr>
          <w:rFonts w:asciiTheme="minorHAnsi" w:hAnsiTheme="minorHAnsi" w:cstheme="minorHAnsi"/>
          <w:spacing w:val="-2"/>
          <w:sz w:val="22"/>
          <w:szCs w:val="22"/>
        </w:rPr>
        <w:t xml:space="preserve"> </w:t>
      </w:r>
      <w:r w:rsidRPr="00A119DA">
        <w:rPr>
          <w:rFonts w:asciiTheme="minorHAnsi" w:hAnsiTheme="minorHAnsi" w:cstheme="minorHAnsi"/>
          <w:sz w:val="22"/>
          <w:szCs w:val="22"/>
        </w:rPr>
        <w:t>hired,</w:t>
      </w:r>
      <w:r w:rsidRPr="00A119DA">
        <w:rPr>
          <w:rFonts w:asciiTheme="minorHAnsi" w:hAnsiTheme="minorHAnsi" w:cstheme="minorHAnsi"/>
          <w:spacing w:val="-3"/>
          <w:sz w:val="22"/>
          <w:szCs w:val="22"/>
        </w:rPr>
        <w:t xml:space="preserve"> </w:t>
      </w:r>
      <w:r w:rsidRPr="00A119DA">
        <w:rPr>
          <w:rFonts w:asciiTheme="minorHAnsi" w:hAnsiTheme="minorHAnsi" w:cstheme="minorHAnsi"/>
          <w:sz w:val="22"/>
          <w:szCs w:val="22"/>
        </w:rPr>
        <w:t>or</w:t>
      </w:r>
      <w:r w:rsidRPr="00A119DA">
        <w:rPr>
          <w:rFonts w:asciiTheme="minorHAnsi" w:hAnsiTheme="minorHAnsi" w:cstheme="minorHAnsi"/>
          <w:spacing w:val="-2"/>
          <w:sz w:val="22"/>
          <w:szCs w:val="22"/>
        </w:rPr>
        <w:t xml:space="preserve"> </w:t>
      </w:r>
      <w:r w:rsidRPr="00A119DA">
        <w:rPr>
          <w:rFonts w:asciiTheme="minorHAnsi" w:hAnsiTheme="minorHAnsi" w:cstheme="minorHAnsi"/>
          <w:sz w:val="22"/>
          <w:szCs w:val="22"/>
        </w:rPr>
        <w:t>rented</w:t>
      </w:r>
      <w:r w:rsidRPr="00A119DA">
        <w:rPr>
          <w:rFonts w:asciiTheme="minorHAnsi" w:hAnsiTheme="minorHAnsi" w:cstheme="minorHAnsi"/>
          <w:spacing w:val="-3"/>
          <w:sz w:val="22"/>
          <w:szCs w:val="22"/>
        </w:rPr>
        <w:t xml:space="preserve"> </w:t>
      </w:r>
      <w:r w:rsidRPr="00A119DA">
        <w:rPr>
          <w:rFonts w:asciiTheme="minorHAnsi" w:hAnsiTheme="minorHAnsi" w:cstheme="minorHAnsi"/>
          <w:sz w:val="22"/>
          <w:szCs w:val="22"/>
        </w:rPr>
        <w:t>vehicles.</w:t>
      </w:r>
    </w:p>
    <w:p w14:paraId="310985FE" w14:textId="77777777" w:rsidR="00A119DA" w:rsidRPr="00A119DA" w:rsidRDefault="00A119DA" w:rsidP="00A119DA">
      <w:pPr>
        <w:pStyle w:val="BodyText"/>
        <w:spacing w:after="0" w:line="228" w:lineRule="exact"/>
        <w:ind w:left="854"/>
        <w:rPr>
          <w:rFonts w:asciiTheme="minorHAnsi" w:hAnsiTheme="minorHAnsi" w:cstheme="minorHAnsi"/>
          <w:sz w:val="22"/>
          <w:szCs w:val="22"/>
        </w:rPr>
      </w:pPr>
    </w:p>
    <w:p w14:paraId="55663172" w14:textId="77777777" w:rsidR="00A119DA" w:rsidRPr="00A119DA" w:rsidRDefault="00A119DA" w:rsidP="00A119DA">
      <w:pPr>
        <w:pStyle w:val="ListParagraph"/>
        <w:widowControl w:val="0"/>
        <w:numPr>
          <w:ilvl w:val="0"/>
          <w:numId w:val="24"/>
        </w:numPr>
        <w:tabs>
          <w:tab w:val="left" w:pos="1080"/>
        </w:tabs>
        <w:autoSpaceDE w:val="0"/>
        <w:autoSpaceDN w:val="0"/>
        <w:ind w:left="360"/>
        <w:contextualSpacing w:val="0"/>
        <w:rPr>
          <w:rFonts w:asciiTheme="minorHAnsi" w:hAnsiTheme="minorHAnsi" w:cstheme="minorHAnsi"/>
          <w:sz w:val="22"/>
          <w:szCs w:val="22"/>
        </w:rPr>
      </w:pPr>
      <w:r w:rsidRPr="00A119DA">
        <w:rPr>
          <w:rFonts w:asciiTheme="minorHAnsi" w:hAnsiTheme="minorHAnsi" w:cstheme="minorHAnsi"/>
          <w:sz w:val="22"/>
          <w:szCs w:val="22"/>
        </w:rPr>
        <w:t>For transportation of hazardous materials, the policy shall contain endorsement CA 9948 or equivalent pollution extension.</w:t>
      </w:r>
    </w:p>
    <w:p w14:paraId="2E5B982B" w14:textId="77777777" w:rsidR="00A119DA" w:rsidRPr="0084013E" w:rsidRDefault="00A119DA" w:rsidP="00A119DA">
      <w:pPr>
        <w:pStyle w:val="BodyText"/>
        <w:spacing w:after="0"/>
        <w:rPr>
          <w:rFonts w:asciiTheme="minorHAnsi" w:hAnsiTheme="minorHAnsi" w:cstheme="minorHAnsi"/>
          <w:sz w:val="22"/>
          <w:szCs w:val="22"/>
        </w:rPr>
      </w:pPr>
    </w:p>
    <w:p w14:paraId="0AE97EF8" w14:textId="58B78019" w:rsidR="00A119DA" w:rsidRPr="0084013E" w:rsidRDefault="00A119DA" w:rsidP="00A119DA">
      <w:pPr>
        <w:rPr>
          <w:rFonts w:asciiTheme="minorHAnsi" w:hAnsiTheme="minorHAnsi" w:cstheme="minorHAnsi"/>
          <w:b/>
          <w:sz w:val="22"/>
          <w:szCs w:val="22"/>
          <w:u w:val="single"/>
        </w:rPr>
      </w:pPr>
      <w:r w:rsidRPr="0084013E">
        <w:rPr>
          <w:rFonts w:asciiTheme="minorHAnsi" w:hAnsiTheme="minorHAnsi" w:cstheme="minorHAnsi"/>
          <w:b/>
          <w:sz w:val="22"/>
          <w:szCs w:val="22"/>
          <w:u w:val="single"/>
        </w:rPr>
        <w:t>Workers Compensation and Employers Liability</w:t>
      </w:r>
      <w:r>
        <w:rPr>
          <w:rFonts w:asciiTheme="minorHAnsi" w:hAnsiTheme="minorHAnsi" w:cstheme="minorHAnsi"/>
          <w:b/>
          <w:sz w:val="22"/>
          <w:szCs w:val="22"/>
          <w:u w:val="single"/>
        </w:rPr>
        <w:t xml:space="preserve"> </w:t>
      </w:r>
      <w:r w:rsidRPr="00A119DA">
        <w:rPr>
          <w:rFonts w:asciiTheme="minorHAnsi" w:hAnsiTheme="minorHAnsi" w:cstheme="minorHAnsi"/>
          <w:i/>
          <w:sz w:val="22"/>
          <w:szCs w:val="22"/>
        </w:rPr>
        <w:t>(not applicable is Customer is individual)</w:t>
      </w:r>
    </w:p>
    <w:tbl>
      <w:tblPr>
        <w:tblStyle w:val="TableGrid"/>
        <w:tblW w:w="0" w:type="auto"/>
        <w:tblLook w:val="04A0" w:firstRow="1" w:lastRow="0" w:firstColumn="1" w:lastColumn="0" w:noHBand="0" w:noVBand="1"/>
      </w:tblPr>
      <w:tblGrid>
        <w:gridCol w:w="4690"/>
        <w:gridCol w:w="4660"/>
      </w:tblGrid>
      <w:tr w:rsidR="00A119DA" w:rsidRPr="0084013E" w14:paraId="17D030BE" w14:textId="77777777" w:rsidTr="00CD50DE">
        <w:tc>
          <w:tcPr>
            <w:tcW w:w="4690" w:type="dxa"/>
            <w:tcBorders>
              <w:top w:val="nil"/>
              <w:left w:val="nil"/>
              <w:bottom w:val="nil"/>
              <w:right w:val="nil"/>
            </w:tcBorders>
          </w:tcPr>
          <w:p w14:paraId="3AB89F4D" w14:textId="77777777" w:rsidR="00A119DA" w:rsidRPr="0084013E" w:rsidRDefault="00A119DA" w:rsidP="00CD50DE">
            <w:pPr>
              <w:rPr>
                <w:rFonts w:asciiTheme="minorHAnsi" w:hAnsiTheme="minorHAnsi" w:cstheme="minorHAnsi"/>
                <w:sz w:val="22"/>
                <w:szCs w:val="22"/>
                <w:u w:val="single"/>
              </w:rPr>
            </w:pPr>
            <w:r w:rsidRPr="0084013E">
              <w:rPr>
                <w:rFonts w:asciiTheme="minorHAnsi" w:hAnsiTheme="minorHAnsi" w:cstheme="minorHAnsi"/>
                <w:sz w:val="22"/>
                <w:szCs w:val="22"/>
                <w:u w:val="single"/>
              </w:rPr>
              <w:t>Form of Coverage</w:t>
            </w:r>
          </w:p>
        </w:tc>
        <w:tc>
          <w:tcPr>
            <w:tcW w:w="4660" w:type="dxa"/>
            <w:tcBorders>
              <w:top w:val="nil"/>
              <w:left w:val="nil"/>
              <w:bottom w:val="nil"/>
              <w:right w:val="nil"/>
            </w:tcBorders>
          </w:tcPr>
          <w:p w14:paraId="57C41115" w14:textId="77777777" w:rsidR="00A119DA" w:rsidRPr="0084013E" w:rsidRDefault="00A119DA" w:rsidP="00CD50DE">
            <w:pPr>
              <w:rPr>
                <w:rFonts w:asciiTheme="minorHAnsi" w:hAnsiTheme="minorHAnsi" w:cstheme="minorHAnsi"/>
                <w:sz w:val="22"/>
                <w:szCs w:val="22"/>
                <w:u w:val="single"/>
              </w:rPr>
            </w:pPr>
            <w:r w:rsidRPr="0084013E">
              <w:rPr>
                <w:rFonts w:asciiTheme="minorHAnsi" w:hAnsiTheme="minorHAnsi" w:cstheme="minorHAnsi"/>
                <w:sz w:val="22"/>
                <w:szCs w:val="22"/>
                <w:u w:val="single"/>
              </w:rPr>
              <w:t>Minimum Limits of Liability</w:t>
            </w:r>
          </w:p>
        </w:tc>
      </w:tr>
      <w:tr w:rsidR="00A119DA" w:rsidRPr="0084013E" w14:paraId="72E1B580" w14:textId="77777777" w:rsidTr="00CD50DE">
        <w:tc>
          <w:tcPr>
            <w:tcW w:w="4690" w:type="dxa"/>
            <w:tcBorders>
              <w:top w:val="nil"/>
              <w:left w:val="nil"/>
              <w:bottom w:val="nil"/>
              <w:right w:val="nil"/>
            </w:tcBorders>
          </w:tcPr>
          <w:p w14:paraId="28EAA1E5" w14:textId="77777777" w:rsidR="00A119DA" w:rsidRPr="0084013E" w:rsidRDefault="00A119DA" w:rsidP="00CD50DE">
            <w:pPr>
              <w:rPr>
                <w:rFonts w:asciiTheme="minorHAnsi" w:hAnsiTheme="minorHAnsi" w:cstheme="minorHAnsi"/>
                <w:sz w:val="22"/>
                <w:szCs w:val="22"/>
              </w:rPr>
            </w:pPr>
            <w:r w:rsidRPr="0084013E">
              <w:rPr>
                <w:rFonts w:asciiTheme="minorHAnsi" w:hAnsiTheme="minorHAnsi" w:cstheme="minorHAnsi"/>
                <w:sz w:val="22"/>
                <w:szCs w:val="22"/>
              </w:rPr>
              <w:t>Coverage A</w:t>
            </w:r>
          </w:p>
        </w:tc>
        <w:tc>
          <w:tcPr>
            <w:tcW w:w="4660" w:type="dxa"/>
            <w:tcBorders>
              <w:top w:val="nil"/>
              <w:left w:val="nil"/>
              <w:bottom w:val="nil"/>
              <w:right w:val="nil"/>
            </w:tcBorders>
          </w:tcPr>
          <w:p w14:paraId="4C51A2DC" w14:textId="3C5140BA" w:rsidR="00A119DA" w:rsidRPr="0084013E" w:rsidRDefault="00A119DA" w:rsidP="00CD50DE">
            <w:pPr>
              <w:rPr>
                <w:rFonts w:asciiTheme="minorHAnsi" w:hAnsiTheme="minorHAnsi" w:cstheme="minorHAnsi"/>
                <w:sz w:val="22"/>
                <w:szCs w:val="22"/>
              </w:rPr>
            </w:pPr>
            <w:r w:rsidRPr="0084013E">
              <w:rPr>
                <w:rFonts w:asciiTheme="minorHAnsi" w:hAnsiTheme="minorHAnsi" w:cstheme="minorHAnsi"/>
                <w:sz w:val="22"/>
                <w:szCs w:val="22"/>
              </w:rPr>
              <w:t>Statutory Limit</w:t>
            </w:r>
            <w:r>
              <w:rPr>
                <w:rFonts w:asciiTheme="minorHAnsi" w:hAnsiTheme="minorHAnsi" w:cstheme="minorHAnsi"/>
                <w:sz w:val="22"/>
                <w:szCs w:val="22"/>
              </w:rPr>
              <w:t>s</w:t>
            </w:r>
          </w:p>
        </w:tc>
      </w:tr>
      <w:tr w:rsidR="00A119DA" w:rsidRPr="0084013E" w14:paraId="453FA8C5" w14:textId="77777777" w:rsidTr="00CD50DE">
        <w:tc>
          <w:tcPr>
            <w:tcW w:w="4690" w:type="dxa"/>
            <w:tcBorders>
              <w:top w:val="nil"/>
              <w:left w:val="nil"/>
              <w:bottom w:val="nil"/>
              <w:right w:val="nil"/>
            </w:tcBorders>
          </w:tcPr>
          <w:p w14:paraId="57FCD8B3" w14:textId="77777777" w:rsidR="00A119DA" w:rsidRPr="0084013E" w:rsidRDefault="00A119DA" w:rsidP="00CD50DE">
            <w:pPr>
              <w:rPr>
                <w:rFonts w:asciiTheme="minorHAnsi" w:hAnsiTheme="minorHAnsi" w:cstheme="minorHAnsi"/>
                <w:sz w:val="22"/>
                <w:szCs w:val="22"/>
              </w:rPr>
            </w:pPr>
            <w:r w:rsidRPr="0084013E">
              <w:rPr>
                <w:rFonts w:asciiTheme="minorHAnsi" w:hAnsiTheme="minorHAnsi" w:cstheme="minorHAnsi"/>
                <w:sz w:val="22"/>
                <w:szCs w:val="22"/>
              </w:rPr>
              <w:t xml:space="preserve">Coverage B – Employer’s Liability </w:t>
            </w:r>
          </w:p>
        </w:tc>
        <w:tc>
          <w:tcPr>
            <w:tcW w:w="4660" w:type="dxa"/>
            <w:tcBorders>
              <w:top w:val="nil"/>
              <w:left w:val="nil"/>
              <w:bottom w:val="nil"/>
              <w:right w:val="nil"/>
            </w:tcBorders>
          </w:tcPr>
          <w:p w14:paraId="1A1225C5" w14:textId="1FDD62D4" w:rsidR="00A119DA" w:rsidRPr="0084013E" w:rsidRDefault="00A119DA" w:rsidP="00CD50DE">
            <w:pPr>
              <w:rPr>
                <w:rFonts w:asciiTheme="minorHAnsi" w:hAnsiTheme="minorHAnsi" w:cstheme="minorHAnsi"/>
                <w:sz w:val="22"/>
                <w:szCs w:val="22"/>
              </w:rPr>
            </w:pPr>
            <w:r w:rsidRPr="0084013E">
              <w:rPr>
                <w:rFonts w:asciiTheme="minorHAnsi" w:hAnsiTheme="minorHAnsi" w:cstheme="minorHAnsi"/>
                <w:sz w:val="22"/>
                <w:szCs w:val="22"/>
              </w:rPr>
              <w:t>$100,000/$500,000/$100,000</w:t>
            </w:r>
          </w:p>
        </w:tc>
      </w:tr>
    </w:tbl>
    <w:p w14:paraId="363A5BDE" w14:textId="77777777" w:rsidR="00A119DA" w:rsidRPr="0084013E" w:rsidRDefault="00A119DA" w:rsidP="00A119DA">
      <w:pPr>
        <w:pStyle w:val="BodyText"/>
        <w:spacing w:after="0"/>
        <w:rPr>
          <w:rFonts w:asciiTheme="minorHAnsi" w:hAnsiTheme="minorHAnsi" w:cstheme="minorHAnsi"/>
          <w:sz w:val="22"/>
          <w:szCs w:val="22"/>
        </w:rPr>
      </w:pPr>
    </w:p>
    <w:p w14:paraId="7CBA37C2" w14:textId="77777777" w:rsidR="00A119DA" w:rsidRPr="00B73946" w:rsidRDefault="00A119DA" w:rsidP="00A119DA">
      <w:pPr>
        <w:pStyle w:val="ListParagraph"/>
        <w:widowControl w:val="0"/>
        <w:numPr>
          <w:ilvl w:val="0"/>
          <w:numId w:val="24"/>
        </w:numPr>
        <w:tabs>
          <w:tab w:val="left" w:pos="1080"/>
        </w:tabs>
        <w:autoSpaceDE w:val="0"/>
        <w:autoSpaceDN w:val="0"/>
        <w:ind w:left="360"/>
        <w:contextualSpacing w:val="0"/>
        <w:rPr>
          <w:rFonts w:asciiTheme="minorHAnsi" w:hAnsiTheme="minorHAnsi" w:cstheme="minorHAnsi"/>
          <w:sz w:val="22"/>
          <w:szCs w:val="22"/>
        </w:rPr>
      </w:pPr>
      <w:r w:rsidRPr="00B73946">
        <w:rPr>
          <w:rFonts w:asciiTheme="minorHAnsi" w:hAnsiTheme="minorHAnsi" w:cstheme="minorHAnsi"/>
          <w:sz w:val="22"/>
          <w:szCs w:val="22"/>
        </w:rPr>
        <w:t>Policy shall include a Waiver of Subrogation in favor of Iowa State University; Board of Regents, State of Iowa; and the State of Iowa.</w:t>
      </w:r>
    </w:p>
    <w:p w14:paraId="0EF9FACD" w14:textId="77777777" w:rsidR="00A119DA" w:rsidRPr="00B73946" w:rsidRDefault="00A119DA" w:rsidP="00A119DA">
      <w:pPr>
        <w:pStyle w:val="ListParagraph"/>
        <w:widowControl w:val="0"/>
        <w:numPr>
          <w:ilvl w:val="0"/>
          <w:numId w:val="24"/>
        </w:numPr>
        <w:tabs>
          <w:tab w:val="left" w:pos="1080"/>
        </w:tabs>
        <w:autoSpaceDE w:val="0"/>
        <w:autoSpaceDN w:val="0"/>
        <w:ind w:left="360"/>
        <w:contextualSpacing w:val="0"/>
        <w:rPr>
          <w:rFonts w:asciiTheme="minorHAnsi" w:hAnsiTheme="minorHAnsi" w:cstheme="minorHAnsi"/>
          <w:sz w:val="22"/>
          <w:szCs w:val="22"/>
        </w:rPr>
      </w:pPr>
      <w:r w:rsidRPr="00B73946">
        <w:rPr>
          <w:rFonts w:asciiTheme="minorHAnsi" w:hAnsiTheme="minorHAnsi" w:cstheme="minorHAnsi"/>
          <w:sz w:val="22"/>
          <w:szCs w:val="22"/>
        </w:rPr>
        <w:t xml:space="preserve">Workers Compensation coverage is required for all personnel working on this Agreement. All of Customer’s employees, partners, members, officers and sole proprietors must be included. </w:t>
      </w:r>
    </w:p>
    <w:p w14:paraId="6043D25E" w14:textId="10FE095F" w:rsidR="00A119DA" w:rsidRPr="0084013E" w:rsidRDefault="00A119DA" w:rsidP="00A119DA">
      <w:pPr>
        <w:pStyle w:val="ListParagraph"/>
        <w:widowControl w:val="0"/>
        <w:tabs>
          <w:tab w:val="left" w:pos="540"/>
        </w:tabs>
        <w:autoSpaceDE w:val="0"/>
        <w:autoSpaceDN w:val="0"/>
        <w:ind w:left="540"/>
        <w:contextualSpacing w:val="0"/>
        <w:rPr>
          <w:rFonts w:asciiTheme="minorHAnsi" w:hAnsiTheme="minorHAnsi" w:cstheme="minorHAnsi"/>
          <w:sz w:val="22"/>
          <w:szCs w:val="22"/>
        </w:rPr>
      </w:pPr>
    </w:p>
    <w:p w14:paraId="024D6534" w14:textId="0CE674FB" w:rsidR="007D019A" w:rsidRPr="00A119DA" w:rsidRDefault="007D019A" w:rsidP="00A119DA">
      <w:pPr>
        <w:rPr>
          <w:rFonts w:asciiTheme="minorHAnsi" w:hAnsiTheme="minorHAnsi" w:cstheme="minorHAnsi"/>
          <w:sz w:val="22"/>
          <w:szCs w:val="22"/>
        </w:rPr>
      </w:pPr>
      <w:r w:rsidRPr="00A119DA">
        <w:rPr>
          <w:rFonts w:asciiTheme="minorHAnsi" w:hAnsiTheme="minorHAnsi" w:cstheme="minorHAnsi"/>
          <w:b/>
          <w:sz w:val="22"/>
          <w:szCs w:val="22"/>
          <w:u w:val="single"/>
        </w:rPr>
        <w:t>Excess Accident Medical</w:t>
      </w:r>
      <w:r w:rsidRPr="00A119DA">
        <w:rPr>
          <w:rFonts w:asciiTheme="minorHAnsi" w:hAnsiTheme="minorHAnsi" w:cstheme="minorHAnsi"/>
          <w:b/>
          <w:bCs/>
          <w:sz w:val="22"/>
          <w:szCs w:val="22"/>
        </w:rPr>
        <w:t xml:space="preserve"> </w:t>
      </w:r>
      <w:r w:rsidRPr="00A119DA">
        <w:rPr>
          <w:rFonts w:asciiTheme="minorHAnsi" w:hAnsiTheme="minorHAnsi" w:cstheme="minorHAnsi"/>
          <w:i/>
          <w:sz w:val="22"/>
          <w:szCs w:val="22"/>
        </w:rPr>
        <w:t>(only required for coaches’ sport camps)</w:t>
      </w:r>
    </w:p>
    <w:p w14:paraId="4AB56DE4" w14:textId="0313B393" w:rsidR="007D019A" w:rsidRPr="00A119DA" w:rsidRDefault="007D019A" w:rsidP="00A119DA">
      <w:pPr>
        <w:pStyle w:val="BodyText"/>
        <w:spacing w:after="0" w:line="228" w:lineRule="exact"/>
        <w:rPr>
          <w:rFonts w:asciiTheme="minorHAnsi" w:hAnsiTheme="minorHAnsi" w:cstheme="minorHAnsi"/>
          <w:sz w:val="22"/>
          <w:szCs w:val="22"/>
        </w:rPr>
      </w:pPr>
      <w:r w:rsidRPr="00A119DA">
        <w:rPr>
          <w:rFonts w:asciiTheme="minorHAnsi" w:hAnsiTheme="minorHAnsi" w:cstheme="minorHAnsi"/>
          <w:sz w:val="22"/>
          <w:szCs w:val="22"/>
        </w:rPr>
        <w:t>Accidental Death and Dismemberment</w:t>
      </w:r>
      <w:r w:rsidRPr="00A119DA">
        <w:rPr>
          <w:rFonts w:asciiTheme="minorHAnsi" w:hAnsiTheme="minorHAnsi" w:cstheme="minorHAnsi"/>
          <w:sz w:val="22"/>
          <w:szCs w:val="22"/>
        </w:rPr>
        <w:tab/>
        <w:t>$10,000</w:t>
      </w:r>
    </w:p>
    <w:p w14:paraId="2D4597D3" w14:textId="77777777" w:rsidR="007D019A" w:rsidRPr="00A119DA" w:rsidRDefault="007D019A" w:rsidP="00A119DA">
      <w:pPr>
        <w:pStyle w:val="BodyText"/>
        <w:spacing w:after="0" w:line="228" w:lineRule="exact"/>
        <w:rPr>
          <w:rFonts w:asciiTheme="minorHAnsi" w:hAnsiTheme="minorHAnsi" w:cstheme="minorHAnsi"/>
          <w:sz w:val="22"/>
          <w:szCs w:val="22"/>
        </w:rPr>
      </w:pPr>
      <w:r w:rsidRPr="00A119DA">
        <w:rPr>
          <w:rFonts w:asciiTheme="minorHAnsi" w:hAnsiTheme="minorHAnsi" w:cstheme="minorHAnsi"/>
          <w:sz w:val="22"/>
          <w:szCs w:val="22"/>
        </w:rPr>
        <w:t>Accident Medical and Dental Expense</w:t>
      </w:r>
      <w:r w:rsidRPr="00A119DA">
        <w:rPr>
          <w:rFonts w:asciiTheme="minorHAnsi" w:hAnsiTheme="minorHAnsi" w:cstheme="minorHAnsi"/>
          <w:sz w:val="22"/>
          <w:szCs w:val="22"/>
        </w:rPr>
        <w:tab/>
        <w:t>$25,000</w:t>
      </w:r>
    </w:p>
    <w:p w14:paraId="61DE44E1" w14:textId="20C7E0E6" w:rsidR="007D019A" w:rsidRDefault="007D019A" w:rsidP="007D019A">
      <w:pPr>
        <w:ind w:left="720"/>
        <w:rPr>
          <w:rFonts w:asciiTheme="minorHAnsi" w:hAnsiTheme="minorHAnsi" w:cstheme="minorHAnsi"/>
          <w:sz w:val="22"/>
          <w:szCs w:val="22"/>
        </w:rPr>
      </w:pPr>
    </w:p>
    <w:p w14:paraId="69827C55" w14:textId="77777777" w:rsidR="00A119DA" w:rsidRPr="00B73946" w:rsidRDefault="00A119DA" w:rsidP="00A119DA">
      <w:pPr>
        <w:rPr>
          <w:rFonts w:asciiTheme="minorHAnsi" w:hAnsiTheme="minorHAnsi" w:cstheme="minorHAnsi"/>
          <w:sz w:val="22"/>
          <w:szCs w:val="22"/>
        </w:rPr>
      </w:pPr>
      <w:r w:rsidRPr="00A119DA">
        <w:rPr>
          <w:rFonts w:asciiTheme="minorHAnsi" w:hAnsiTheme="minorHAnsi" w:cstheme="minorHAnsi"/>
          <w:b/>
          <w:snapToGrid/>
          <w:sz w:val="22"/>
          <w:szCs w:val="22"/>
          <w:u w:val="single"/>
        </w:rPr>
        <w:t>General Terms</w:t>
      </w:r>
      <w:r w:rsidRPr="00B73946">
        <w:rPr>
          <w:rFonts w:asciiTheme="minorHAnsi" w:hAnsiTheme="minorHAnsi" w:cstheme="minorHAnsi"/>
          <w:b/>
          <w:bCs/>
          <w:sz w:val="22"/>
          <w:szCs w:val="22"/>
        </w:rPr>
        <w:t>:</w:t>
      </w:r>
      <w:r w:rsidRPr="00B73946">
        <w:rPr>
          <w:rFonts w:asciiTheme="minorHAnsi" w:hAnsiTheme="minorHAnsi" w:cstheme="minorHAnsi"/>
          <w:sz w:val="22"/>
          <w:szCs w:val="22"/>
        </w:rPr>
        <w:t xml:space="preserve">  Applicable to all coverages</w:t>
      </w:r>
    </w:p>
    <w:p w14:paraId="4DE8C808" w14:textId="77777777" w:rsidR="00A119DA" w:rsidRPr="00B73946" w:rsidRDefault="00A119DA" w:rsidP="00A119DA">
      <w:pPr>
        <w:pStyle w:val="BodyText"/>
        <w:spacing w:after="0"/>
        <w:rPr>
          <w:rFonts w:asciiTheme="minorHAnsi" w:hAnsiTheme="minorHAnsi" w:cstheme="minorHAnsi"/>
          <w:sz w:val="22"/>
          <w:szCs w:val="22"/>
        </w:rPr>
      </w:pPr>
    </w:p>
    <w:p w14:paraId="764EBE1C" w14:textId="77777777" w:rsidR="00A119DA" w:rsidRPr="00A119DA" w:rsidRDefault="00A119DA" w:rsidP="00A119DA">
      <w:pPr>
        <w:pStyle w:val="ListParagraph"/>
        <w:widowControl w:val="0"/>
        <w:numPr>
          <w:ilvl w:val="0"/>
          <w:numId w:val="24"/>
        </w:numPr>
        <w:tabs>
          <w:tab w:val="left" w:pos="1080"/>
        </w:tabs>
        <w:autoSpaceDE w:val="0"/>
        <w:autoSpaceDN w:val="0"/>
        <w:ind w:left="360"/>
        <w:contextualSpacing w:val="0"/>
        <w:rPr>
          <w:rFonts w:asciiTheme="minorHAnsi" w:hAnsiTheme="minorHAnsi" w:cstheme="minorHAnsi"/>
          <w:sz w:val="22"/>
          <w:szCs w:val="22"/>
        </w:rPr>
      </w:pPr>
      <w:r w:rsidRPr="00A119DA">
        <w:rPr>
          <w:rFonts w:asciiTheme="minorHAnsi" w:hAnsiTheme="minorHAnsi" w:cstheme="minorHAnsi"/>
          <w:sz w:val="22"/>
          <w:szCs w:val="22"/>
        </w:rPr>
        <w:t>ISU reserves the right to require higher limits based on location or Customer’s activities.</w:t>
      </w:r>
    </w:p>
    <w:p w14:paraId="45E024E5" w14:textId="77777777" w:rsidR="00A119DA" w:rsidRPr="00A119DA" w:rsidRDefault="00A119DA" w:rsidP="00A119DA">
      <w:pPr>
        <w:pStyle w:val="ListParagraph"/>
        <w:widowControl w:val="0"/>
        <w:numPr>
          <w:ilvl w:val="0"/>
          <w:numId w:val="24"/>
        </w:numPr>
        <w:tabs>
          <w:tab w:val="left" w:pos="1080"/>
        </w:tabs>
        <w:autoSpaceDE w:val="0"/>
        <w:autoSpaceDN w:val="0"/>
        <w:ind w:left="360"/>
        <w:contextualSpacing w:val="0"/>
        <w:rPr>
          <w:rFonts w:asciiTheme="minorHAnsi" w:hAnsiTheme="minorHAnsi" w:cstheme="minorHAnsi"/>
          <w:sz w:val="22"/>
          <w:szCs w:val="22"/>
        </w:rPr>
      </w:pPr>
      <w:r w:rsidRPr="00A119DA">
        <w:rPr>
          <w:rFonts w:asciiTheme="minorHAnsi" w:hAnsiTheme="minorHAnsi" w:cstheme="minorHAnsi"/>
          <w:sz w:val="22"/>
          <w:szCs w:val="22"/>
        </w:rPr>
        <w:t>All companies shall be licensed to do business in the State of Iowa and have a minimum AM Best Rating of A-VII.</w:t>
      </w:r>
    </w:p>
    <w:p w14:paraId="42F42E3F" w14:textId="77777777" w:rsidR="00A119DA" w:rsidRPr="00A119DA" w:rsidRDefault="00A119DA" w:rsidP="00A119DA">
      <w:pPr>
        <w:pStyle w:val="ListParagraph"/>
        <w:widowControl w:val="0"/>
        <w:numPr>
          <w:ilvl w:val="0"/>
          <w:numId w:val="24"/>
        </w:numPr>
        <w:tabs>
          <w:tab w:val="left" w:pos="1080"/>
        </w:tabs>
        <w:autoSpaceDE w:val="0"/>
        <w:autoSpaceDN w:val="0"/>
        <w:ind w:left="360"/>
        <w:contextualSpacing w:val="0"/>
        <w:rPr>
          <w:rFonts w:asciiTheme="minorHAnsi" w:hAnsiTheme="minorHAnsi" w:cstheme="minorHAnsi"/>
          <w:sz w:val="22"/>
          <w:szCs w:val="22"/>
        </w:rPr>
      </w:pPr>
      <w:r w:rsidRPr="00A119DA">
        <w:rPr>
          <w:rFonts w:asciiTheme="minorHAnsi" w:hAnsiTheme="minorHAnsi" w:cstheme="minorHAnsi"/>
          <w:sz w:val="22"/>
          <w:szCs w:val="22"/>
        </w:rPr>
        <w:t>Certificates must be issued and provided to the ISU Contact not less than 30 days prior to the commencement of the Time of Rental.</w:t>
      </w:r>
    </w:p>
    <w:p w14:paraId="6B7E4AA5" w14:textId="035D24B1" w:rsidR="00A119DA" w:rsidRPr="005C789A" w:rsidRDefault="00A119DA" w:rsidP="00A119DA">
      <w:pPr>
        <w:pStyle w:val="ListParagraph"/>
        <w:widowControl w:val="0"/>
        <w:numPr>
          <w:ilvl w:val="0"/>
          <w:numId w:val="24"/>
        </w:numPr>
        <w:tabs>
          <w:tab w:val="left" w:pos="1080"/>
        </w:tabs>
        <w:autoSpaceDE w:val="0"/>
        <w:autoSpaceDN w:val="0"/>
        <w:ind w:left="360"/>
        <w:contextualSpacing w:val="0"/>
        <w:rPr>
          <w:rFonts w:asciiTheme="minorHAnsi" w:hAnsiTheme="minorHAnsi" w:cstheme="minorHAnsi"/>
          <w:sz w:val="22"/>
          <w:szCs w:val="22"/>
        </w:rPr>
      </w:pPr>
      <w:r w:rsidRPr="005C789A">
        <w:rPr>
          <w:rFonts w:asciiTheme="minorHAnsi" w:hAnsiTheme="minorHAnsi" w:cstheme="minorHAnsi"/>
          <w:sz w:val="22"/>
          <w:szCs w:val="22"/>
        </w:rPr>
        <w:t>The purchase of any policy or adding ISU as additional insured shall not limit the defense of</w:t>
      </w:r>
      <w:r w:rsidR="005C789A">
        <w:rPr>
          <w:rFonts w:asciiTheme="minorHAnsi" w:hAnsiTheme="minorHAnsi" w:cstheme="minorHAnsi"/>
          <w:sz w:val="22"/>
          <w:szCs w:val="22"/>
        </w:rPr>
        <w:t xml:space="preserve"> </w:t>
      </w:r>
      <w:r w:rsidRPr="005C789A">
        <w:rPr>
          <w:rFonts w:asciiTheme="minorHAnsi" w:hAnsiTheme="minorHAnsi" w:cstheme="minorHAnsi"/>
          <w:sz w:val="22"/>
          <w:szCs w:val="22"/>
        </w:rPr>
        <w:t>governmental immunity.</w:t>
      </w:r>
    </w:p>
    <w:p w14:paraId="67028956" w14:textId="77777777" w:rsidR="00A119DA" w:rsidRPr="00A119DA" w:rsidRDefault="00A119DA" w:rsidP="00A119DA">
      <w:pPr>
        <w:pStyle w:val="ListParagraph"/>
        <w:widowControl w:val="0"/>
        <w:numPr>
          <w:ilvl w:val="0"/>
          <w:numId w:val="24"/>
        </w:numPr>
        <w:tabs>
          <w:tab w:val="left" w:pos="1080"/>
        </w:tabs>
        <w:autoSpaceDE w:val="0"/>
        <w:autoSpaceDN w:val="0"/>
        <w:ind w:left="360"/>
        <w:contextualSpacing w:val="0"/>
        <w:rPr>
          <w:rFonts w:asciiTheme="minorHAnsi" w:hAnsiTheme="minorHAnsi" w:cstheme="minorHAnsi"/>
          <w:sz w:val="22"/>
          <w:szCs w:val="22"/>
        </w:rPr>
      </w:pPr>
      <w:r w:rsidRPr="00A119DA">
        <w:rPr>
          <w:rFonts w:asciiTheme="minorHAnsi" w:hAnsiTheme="minorHAnsi" w:cstheme="minorHAnsi"/>
          <w:sz w:val="22"/>
          <w:szCs w:val="22"/>
        </w:rPr>
        <w:t>Customer is responsible for determining if Customer’s contractors have the required insurance coverages. Verifying insurance compliance of Customer’s contractors is the responsibility of Customer.</w:t>
      </w:r>
    </w:p>
    <w:p w14:paraId="3DB9A45E" w14:textId="73BD82BE" w:rsidR="00A119DA" w:rsidRPr="00A119DA" w:rsidRDefault="00A119DA" w:rsidP="00A119DA">
      <w:pPr>
        <w:pStyle w:val="ListParagraph"/>
        <w:widowControl w:val="0"/>
        <w:numPr>
          <w:ilvl w:val="0"/>
          <w:numId w:val="24"/>
        </w:numPr>
        <w:tabs>
          <w:tab w:val="left" w:pos="1080"/>
        </w:tabs>
        <w:autoSpaceDE w:val="0"/>
        <w:autoSpaceDN w:val="0"/>
        <w:ind w:left="360"/>
        <w:contextualSpacing w:val="0"/>
        <w:rPr>
          <w:rFonts w:asciiTheme="minorHAnsi" w:hAnsiTheme="minorHAnsi" w:cstheme="minorHAnsi"/>
          <w:sz w:val="22"/>
          <w:szCs w:val="22"/>
        </w:rPr>
      </w:pPr>
      <w:r w:rsidRPr="00A119DA">
        <w:rPr>
          <w:rFonts w:asciiTheme="minorHAnsi" w:hAnsiTheme="minorHAnsi" w:cstheme="minorHAnsi"/>
          <w:sz w:val="22"/>
          <w:szCs w:val="22"/>
        </w:rPr>
        <w:t>Furnishing a certificate that does not meet these requirements does not amend nor alter the Agreement nor provide proof that Customer has met these requirements.</w:t>
      </w:r>
    </w:p>
    <w:p w14:paraId="2F0B8F3A" w14:textId="77777777" w:rsidR="00A119DA" w:rsidRPr="00A119DA" w:rsidRDefault="00A119DA" w:rsidP="007D019A">
      <w:pPr>
        <w:ind w:left="720"/>
        <w:rPr>
          <w:rFonts w:asciiTheme="minorHAnsi" w:hAnsiTheme="minorHAnsi" w:cstheme="minorHAnsi"/>
          <w:sz w:val="22"/>
          <w:szCs w:val="22"/>
        </w:rPr>
      </w:pPr>
    </w:p>
    <w:sectPr w:rsidR="00A119DA" w:rsidRPr="00A119DA" w:rsidSect="001E7E47">
      <w:footerReference w:type="even" r:id="rId12"/>
      <w:footerReference w:type="default" r:id="rId13"/>
      <w:headerReference w:type="first" r:id="rId14"/>
      <w:endnotePr>
        <w:numFmt w:val="decimal"/>
      </w:endnotePr>
      <w:type w:val="continuous"/>
      <w:pgSz w:w="12240" w:h="15840" w:code="1"/>
      <w:pgMar w:top="810" w:right="1440" w:bottom="1152" w:left="1440" w:header="864"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6C735" w14:textId="77777777" w:rsidR="000746D0" w:rsidRDefault="000746D0">
      <w:r>
        <w:separator/>
      </w:r>
    </w:p>
  </w:endnote>
  <w:endnote w:type="continuationSeparator" w:id="0">
    <w:p w14:paraId="75293297" w14:textId="77777777" w:rsidR="000746D0" w:rsidRDefault="00074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5BA43" w14:textId="77777777" w:rsidR="007406DA" w:rsidRDefault="007406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E77A27" w14:textId="77777777" w:rsidR="007406DA" w:rsidRDefault="007406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63933" w14:textId="00CC8B55" w:rsidR="001D182B" w:rsidRPr="001D182B" w:rsidRDefault="00B22F51">
    <w:pPr>
      <w:pStyle w:val="Footer"/>
      <w:rPr>
        <w:sz w:val="16"/>
        <w:szCs w:val="16"/>
      </w:rPr>
    </w:pPr>
    <w:r>
      <w:rPr>
        <w:sz w:val="16"/>
        <w:szCs w:val="16"/>
      </w:rPr>
      <w:t>March 202</w:t>
    </w:r>
    <w:r w:rsidR="00D1561C">
      <w:rPr>
        <w:sz w:val="16"/>
        <w:szCs w:val="16"/>
      </w:rPr>
      <w:t>2</w:t>
    </w:r>
    <w:r w:rsidR="00E950D2">
      <w:rPr>
        <w:sz w:val="16"/>
        <w:szCs w:val="16"/>
      </w:rPr>
      <w:t xml:space="preserve"> </w:t>
    </w:r>
    <w:r w:rsidR="001D182B" w:rsidRPr="001D182B">
      <w:rPr>
        <w:sz w:val="16"/>
        <w:szCs w:val="16"/>
      </w:rPr>
      <w:t>Version</w:t>
    </w:r>
  </w:p>
  <w:p w14:paraId="21BD153F" w14:textId="77777777" w:rsidR="007406DA" w:rsidRPr="008942A8" w:rsidRDefault="007406DA">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01607" w14:textId="77777777" w:rsidR="000746D0" w:rsidRDefault="000746D0">
      <w:r>
        <w:separator/>
      </w:r>
    </w:p>
  </w:footnote>
  <w:footnote w:type="continuationSeparator" w:id="0">
    <w:p w14:paraId="3E4EE770" w14:textId="77777777" w:rsidR="000746D0" w:rsidRDefault="00074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DFFA3" w14:textId="77777777" w:rsidR="007406DA" w:rsidRDefault="007406DA">
    <w:pPr>
      <w:pStyle w:val="Header"/>
      <w:jc w:val="right"/>
    </w:pPr>
    <w:r>
      <w:t xml:space="preserve">Subcontract No. FY2001-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ED5432"/>
    <w:multiLevelType w:val="hybridMultilevel"/>
    <w:tmpl w:val="3F040FB0"/>
    <w:lvl w:ilvl="0" w:tplc="FAB80158">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15:restartNumberingAfterBreak="0">
    <w:nsid w:val="0ECE372F"/>
    <w:multiLevelType w:val="hybridMultilevel"/>
    <w:tmpl w:val="67524C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191BA0"/>
    <w:multiLevelType w:val="hybridMultilevel"/>
    <w:tmpl w:val="F5101DD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3C2260"/>
    <w:multiLevelType w:val="hybridMultilevel"/>
    <w:tmpl w:val="D3EC7DE2"/>
    <w:lvl w:ilvl="0" w:tplc="0409000D">
      <w:start w:val="1"/>
      <w:numFmt w:val="bullet"/>
      <w:lvlText w:val=""/>
      <w:lvlJc w:val="left"/>
      <w:pPr>
        <w:ind w:left="1576" w:hanging="360"/>
      </w:pPr>
      <w:rPr>
        <w:rFonts w:ascii="Wingdings" w:hAnsi="Wingdings" w:hint="default"/>
      </w:rPr>
    </w:lvl>
    <w:lvl w:ilvl="1" w:tplc="04090003" w:tentative="1">
      <w:start w:val="1"/>
      <w:numFmt w:val="bullet"/>
      <w:lvlText w:val="o"/>
      <w:lvlJc w:val="left"/>
      <w:pPr>
        <w:ind w:left="2296" w:hanging="360"/>
      </w:pPr>
      <w:rPr>
        <w:rFonts w:ascii="Courier New" w:hAnsi="Courier New" w:cs="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cs="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cs="Courier New" w:hint="default"/>
      </w:rPr>
    </w:lvl>
    <w:lvl w:ilvl="8" w:tplc="04090005" w:tentative="1">
      <w:start w:val="1"/>
      <w:numFmt w:val="bullet"/>
      <w:lvlText w:val=""/>
      <w:lvlJc w:val="left"/>
      <w:pPr>
        <w:ind w:left="7336" w:hanging="360"/>
      </w:pPr>
      <w:rPr>
        <w:rFonts w:ascii="Wingdings" w:hAnsi="Wingdings" w:hint="default"/>
      </w:rPr>
    </w:lvl>
  </w:abstractNum>
  <w:abstractNum w:abstractNumId="7" w15:restartNumberingAfterBreak="0">
    <w:nsid w:val="1E776BFA"/>
    <w:multiLevelType w:val="hybridMultilevel"/>
    <w:tmpl w:val="38F8F686"/>
    <w:lvl w:ilvl="0" w:tplc="CF6616A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0B03717"/>
    <w:multiLevelType w:val="hybridMultilevel"/>
    <w:tmpl w:val="703E761C"/>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1AB4E57"/>
    <w:multiLevelType w:val="hybridMultilevel"/>
    <w:tmpl w:val="D046B708"/>
    <w:lvl w:ilvl="0" w:tplc="981E2BE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285784D"/>
    <w:multiLevelType w:val="hybridMultilevel"/>
    <w:tmpl w:val="3048ADA8"/>
    <w:lvl w:ilvl="0" w:tplc="3E36250A">
      <w:start w:val="1"/>
      <w:numFmt w:val="decimal"/>
      <w:lvlText w:val="%1."/>
      <w:lvlJc w:val="left"/>
      <w:pPr>
        <w:tabs>
          <w:tab w:val="num" w:pos="720"/>
        </w:tabs>
        <w:ind w:left="720" w:hanging="720"/>
      </w:pPr>
      <w:rPr>
        <w:rFonts w:hint="default"/>
      </w:rPr>
    </w:lvl>
    <w:lvl w:ilvl="1" w:tplc="8398ED28">
      <w:start w:val="1"/>
      <w:numFmt w:val="lowerLetter"/>
      <w:lvlText w:val="%2."/>
      <w:lvlJc w:val="left"/>
      <w:pPr>
        <w:tabs>
          <w:tab w:val="num" w:pos="1440"/>
        </w:tabs>
        <w:ind w:left="1440" w:hanging="360"/>
      </w:pPr>
      <w:rPr>
        <w:rFonts w:ascii="Arial" w:hAnsi="Arial" w:cs="Arial" w:hint="default"/>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447ED9"/>
    <w:multiLevelType w:val="hybridMultilevel"/>
    <w:tmpl w:val="BDC8361E"/>
    <w:lvl w:ilvl="0" w:tplc="F56CF59A">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15:restartNumberingAfterBreak="0">
    <w:nsid w:val="2CD40200"/>
    <w:multiLevelType w:val="hybridMultilevel"/>
    <w:tmpl w:val="D85E3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8C7E23"/>
    <w:multiLevelType w:val="hybridMultilevel"/>
    <w:tmpl w:val="37FAEA7C"/>
    <w:lvl w:ilvl="0" w:tplc="0409000F">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DF205F"/>
    <w:multiLevelType w:val="hybridMultilevel"/>
    <w:tmpl w:val="406A83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16256B"/>
    <w:multiLevelType w:val="hybridMultilevel"/>
    <w:tmpl w:val="6D4204F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1D7C14"/>
    <w:multiLevelType w:val="hybridMultilevel"/>
    <w:tmpl w:val="21D2F952"/>
    <w:lvl w:ilvl="0" w:tplc="590E047E">
      <w:start w:val="1"/>
      <w:numFmt w:val="decimal"/>
      <w:lvlText w:val="%1."/>
      <w:lvlJc w:val="left"/>
      <w:pPr>
        <w:ind w:left="360" w:hanging="360"/>
      </w:pPr>
      <w:rPr>
        <w:b/>
        <w:i w:val="0"/>
        <w:strike w:val="0"/>
        <w:dstrike w:val="0"/>
        <w:sz w:val="22"/>
        <w:szCs w:val="22"/>
        <w:u w:val="none"/>
        <w:effect w:val="none"/>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17" w15:restartNumberingAfterBreak="0">
    <w:nsid w:val="4B0D69E4"/>
    <w:multiLevelType w:val="hybridMultilevel"/>
    <w:tmpl w:val="62E20CC8"/>
    <w:lvl w:ilvl="0" w:tplc="0409000D">
      <w:start w:val="1"/>
      <w:numFmt w:val="bullet"/>
      <w:lvlText w:val=""/>
      <w:lvlJc w:val="left"/>
      <w:pPr>
        <w:ind w:left="1574" w:hanging="360"/>
      </w:pPr>
      <w:rPr>
        <w:rFonts w:ascii="Wingdings" w:hAnsi="Wingdings" w:hint="default"/>
      </w:rPr>
    </w:lvl>
    <w:lvl w:ilvl="1" w:tplc="04090003" w:tentative="1">
      <w:start w:val="1"/>
      <w:numFmt w:val="bullet"/>
      <w:lvlText w:val="o"/>
      <w:lvlJc w:val="left"/>
      <w:pPr>
        <w:ind w:left="2294" w:hanging="360"/>
      </w:pPr>
      <w:rPr>
        <w:rFonts w:ascii="Courier New" w:hAnsi="Courier New" w:cs="Courier New" w:hint="default"/>
      </w:rPr>
    </w:lvl>
    <w:lvl w:ilvl="2" w:tplc="04090005" w:tentative="1">
      <w:start w:val="1"/>
      <w:numFmt w:val="bullet"/>
      <w:lvlText w:val=""/>
      <w:lvlJc w:val="left"/>
      <w:pPr>
        <w:ind w:left="3014" w:hanging="360"/>
      </w:pPr>
      <w:rPr>
        <w:rFonts w:ascii="Wingdings" w:hAnsi="Wingdings" w:hint="default"/>
      </w:rPr>
    </w:lvl>
    <w:lvl w:ilvl="3" w:tplc="04090001" w:tentative="1">
      <w:start w:val="1"/>
      <w:numFmt w:val="bullet"/>
      <w:lvlText w:val=""/>
      <w:lvlJc w:val="left"/>
      <w:pPr>
        <w:ind w:left="3734" w:hanging="360"/>
      </w:pPr>
      <w:rPr>
        <w:rFonts w:ascii="Symbol" w:hAnsi="Symbol" w:hint="default"/>
      </w:rPr>
    </w:lvl>
    <w:lvl w:ilvl="4" w:tplc="04090003" w:tentative="1">
      <w:start w:val="1"/>
      <w:numFmt w:val="bullet"/>
      <w:lvlText w:val="o"/>
      <w:lvlJc w:val="left"/>
      <w:pPr>
        <w:ind w:left="4454" w:hanging="360"/>
      </w:pPr>
      <w:rPr>
        <w:rFonts w:ascii="Courier New" w:hAnsi="Courier New" w:cs="Courier New" w:hint="default"/>
      </w:rPr>
    </w:lvl>
    <w:lvl w:ilvl="5" w:tplc="04090005" w:tentative="1">
      <w:start w:val="1"/>
      <w:numFmt w:val="bullet"/>
      <w:lvlText w:val=""/>
      <w:lvlJc w:val="left"/>
      <w:pPr>
        <w:ind w:left="5174" w:hanging="360"/>
      </w:pPr>
      <w:rPr>
        <w:rFonts w:ascii="Wingdings" w:hAnsi="Wingdings" w:hint="default"/>
      </w:rPr>
    </w:lvl>
    <w:lvl w:ilvl="6" w:tplc="04090001" w:tentative="1">
      <w:start w:val="1"/>
      <w:numFmt w:val="bullet"/>
      <w:lvlText w:val=""/>
      <w:lvlJc w:val="left"/>
      <w:pPr>
        <w:ind w:left="5894" w:hanging="360"/>
      </w:pPr>
      <w:rPr>
        <w:rFonts w:ascii="Symbol" w:hAnsi="Symbol" w:hint="default"/>
      </w:rPr>
    </w:lvl>
    <w:lvl w:ilvl="7" w:tplc="04090003" w:tentative="1">
      <w:start w:val="1"/>
      <w:numFmt w:val="bullet"/>
      <w:lvlText w:val="o"/>
      <w:lvlJc w:val="left"/>
      <w:pPr>
        <w:ind w:left="6614" w:hanging="360"/>
      </w:pPr>
      <w:rPr>
        <w:rFonts w:ascii="Courier New" w:hAnsi="Courier New" w:cs="Courier New" w:hint="default"/>
      </w:rPr>
    </w:lvl>
    <w:lvl w:ilvl="8" w:tplc="04090005" w:tentative="1">
      <w:start w:val="1"/>
      <w:numFmt w:val="bullet"/>
      <w:lvlText w:val=""/>
      <w:lvlJc w:val="left"/>
      <w:pPr>
        <w:ind w:left="7334" w:hanging="360"/>
      </w:pPr>
      <w:rPr>
        <w:rFonts w:ascii="Wingdings" w:hAnsi="Wingdings" w:hint="default"/>
      </w:rPr>
    </w:lvl>
  </w:abstractNum>
  <w:abstractNum w:abstractNumId="18" w15:restartNumberingAfterBreak="0">
    <w:nsid w:val="5C0A2A0B"/>
    <w:multiLevelType w:val="hybridMultilevel"/>
    <w:tmpl w:val="B6485B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3D6BD3"/>
    <w:multiLevelType w:val="hybridMultilevel"/>
    <w:tmpl w:val="7BE68C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E30BC5"/>
    <w:multiLevelType w:val="hybridMultilevel"/>
    <w:tmpl w:val="21F28D62"/>
    <w:lvl w:ilvl="0" w:tplc="4DCAB0D4">
      <w:start w:val="14"/>
      <w:numFmt w:val="decimal"/>
      <w:lvlText w:val="%1."/>
      <w:lvlJc w:val="left"/>
      <w:pPr>
        <w:tabs>
          <w:tab w:val="num" w:pos="750"/>
        </w:tabs>
        <w:ind w:left="750" w:hanging="3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EF0D97"/>
    <w:multiLevelType w:val="hybridMultilevel"/>
    <w:tmpl w:val="1158A5B6"/>
    <w:lvl w:ilvl="0" w:tplc="DA0C8022">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47E72B9"/>
    <w:multiLevelType w:val="hybridMultilevel"/>
    <w:tmpl w:val="73585690"/>
    <w:lvl w:ilvl="0" w:tplc="3B9E7502">
      <w:start w:val="1"/>
      <w:numFmt w:val="decimal"/>
      <w:pStyle w:val="Heading2"/>
      <w:lvlText w:val="%1."/>
      <w:lvlJc w:val="left"/>
      <w:pPr>
        <w:ind w:left="117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394F8F"/>
    <w:multiLevelType w:val="hybridMultilevel"/>
    <w:tmpl w:val="D158B4FA"/>
    <w:lvl w:ilvl="0" w:tplc="61B262B2">
      <w:numFmt w:val="bullet"/>
      <w:lvlText w:val=""/>
      <w:lvlJc w:val="left"/>
      <w:pPr>
        <w:ind w:left="579" w:hanging="360"/>
      </w:pPr>
      <w:rPr>
        <w:rFonts w:ascii="Wingdings" w:eastAsia="Wingdings" w:hAnsi="Wingdings" w:cs="Wingdings" w:hint="default"/>
        <w:b w:val="0"/>
        <w:bCs w:val="0"/>
        <w:i w:val="0"/>
        <w:iCs w:val="0"/>
        <w:w w:val="100"/>
        <w:sz w:val="20"/>
        <w:szCs w:val="20"/>
      </w:rPr>
    </w:lvl>
    <w:lvl w:ilvl="1" w:tplc="C3147A02">
      <w:numFmt w:val="bullet"/>
      <w:lvlText w:val=""/>
      <w:lvlJc w:val="left"/>
      <w:pPr>
        <w:ind w:left="579" w:hanging="360"/>
      </w:pPr>
      <w:rPr>
        <w:rFonts w:ascii="Wingdings" w:eastAsia="Wingdings" w:hAnsi="Wingdings" w:cs="Wingdings" w:hint="default"/>
        <w:b w:val="0"/>
        <w:bCs w:val="0"/>
        <w:i w:val="0"/>
        <w:iCs w:val="0"/>
        <w:w w:val="100"/>
        <w:sz w:val="20"/>
        <w:szCs w:val="20"/>
      </w:rPr>
    </w:lvl>
    <w:lvl w:ilvl="2" w:tplc="133E81BE">
      <w:numFmt w:val="bullet"/>
      <w:lvlText w:val="•"/>
      <w:lvlJc w:val="left"/>
      <w:pPr>
        <w:ind w:left="2384" w:hanging="360"/>
      </w:pPr>
      <w:rPr>
        <w:rFonts w:hint="default"/>
      </w:rPr>
    </w:lvl>
    <w:lvl w:ilvl="3" w:tplc="F9560D36">
      <w:numFmt w:val="bullet"/>
      <w:lvlText w:val="•"/>
      <w:lvlJc w:val="left"/>
      <w:pPr>
        <w:ind w:left="3286" w:hanging="360"/>
      </w:pPr>
      <w:rPr>
        <w:rFonts w:hint="default"/>
      </w:rPr>
    </w:lvl>
    <w:lvl w:ilvl="4" w:tplc="15B623F6">
      <w:numFmt w:val="bullet"/>
      <w:lvlText w:val="•"/>
      <w:lvlJc w:val="left"/>
      <w:pPr>
        <w:ind w:left="4188" w:hanging="360"/>
      </w:pPr>
      <w:rPr>
        <w:rFonts w:hint="default"/>
      </w:rPr>
    </w:lvl>
    <w:lvl w:ilvl="5" w:tplc="1930B0F0">
      <w:numFmt w:val="bullet"/>
      <w:lvlText w:val="•"/>
      <w:lvlJc w:val="left"/>
      <w:pPr>
        <w:ind w:left="5090" w:hanging="360"/>
      </w:pPr>
      <w:rPr>
        <w:rFonts w:hint="default"/>
      </w:rPr>
    </w:lvl>
    <w:lvl w:ilvl="6" w:tplc="5B10FF1C">
      <w:numFmt w:val="bullet"/>
      <w:lvlText w:val="•"/>
      <w:lvlJc w:val="left"/>
      <w:pPr>
        <w:ind w:left="5992" w:hanging="360"/>
      </w:pPr>
      <w:rPr>
        <w:rFonts w:hint="default"/>
      </w:rPr>
    </w:lvl>
    <w:lvl w:ilvl="7" w:tplc="802C8BF6">
      <w:numFmt w:val="bullet"/>
      <w:lvlText w:val="•"/>
      <w:lvlJc w:val="left"/>
      <w:pPr>
        <w:ind w:left="6894" w:hanging="360"/>
      </w:pPr>
      <w:rPr>
        <w:rFonts w:hint="default"/>
      </w:rPr>
    </w:lvl>
    <w:lvl w:ilvl="8" w:tplc="EAF08E64">
      <w:numFmt w:val="bullet"/>
      <w:lvlText w:val="•"/>
      <w:lvlJc w:val="left"/>
      <w:pPr>
        <w:ind w:left="7796" w:hanging="360"/>
      </w:pPr>
      <w:rPr>
        <w:rFonts w:hint="default"/>
      </w:rPr>
    </w:lvl>
  </w:abstractNum>
  <w:abstractNum w:abstractNumId="24" w15:restartNumberingAfterBreak="0">
    <w:nsid w:val="699B1AB5"/>
    <w:multiLevelType w:val="hybridMultilevel"/>
    <w:tmpl w:val="C4EAB76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0D02120"/>
    <w:multiLevelType w:val="hybridMultilevel"/>
    <w:tmpl w:val="F6D02D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846847"/>
    <w:multiLevelType w:val="hybridMultilevel"/>
    <w:tmpl w:val="E892D0FE"/>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F35566C"/>
    <w:multiLevelType w:val="hybridMultilevel"/>
    <w:tmpl w:val="8C96E9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26"/>
  </w:num>
  <w:num w:numId="3">
    <w:abstractNumId w:val="18"/>
  </w:num>
  <w:num w:numId="4">
    <w:abstractNumId w:val="21"/>
  </w:num>
  <w:num w:numId="5">
    <w:abstractNumId w:val="7"/>
  </w:num>
  <w:num w:numId="6">
    <w:abstractNumId w:val="10"/>
  </w:num>
  <w:num w:numId="7">
    <w:abstractNumId w:val="12"/>
  </w:num>
  <w:num w:numId="8">
    <w:abstractNumId w:val="0"/>
  </w:num>
  <w:num w:numId="9">
    <w:abstractNumId w:val="1"/>
  </w:num>
  <w:num w:numId="10">
    <w:abstractNumId w:val="2"/>
  </w:num>
  <w:num w:numId="11">
    <w:abstractNumId w:val="11"/>
  </w:num>
  <w:num w:numId="12">
    <w:abstractNumId w:val="3"/>
  </w:num>
  <w:num w:numId="13">
    <w:abstractNumId w:val="27"/>
  </w:num>
  <w:num w:numId="14">
    <w:abstractNumId w:val="8"/>
  </w:num>
  <w:num w:numId="15">
    <w:abstractNumId w:val="4"/>
  </w:num>
  <w:num w:numId="16">
    <w:abstractNumId w:val="5"/>
  </w:num>
  <w:num w:numId="17">
    <w:abstractNumId w:val="15"/>
  </w:num>
  <w:num w:numId="18">
    <w:abstractNumId w:val="22"/>
  </w:num>
  <w:num w:numId="19">
    <w:abstractNumId w:val="13"/>
  </w:num>
  <w:num w:numId="20">
    <w:abstractNumId w:val="16"/>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24"/>
  </w:num>
  <w:num w:numId="24">
    <w:abstractNumId w:val="23"/>
  </w:num>
  <w:num w:numId="25">
    <w:abstractNumId w:val="6"/>
  </w:num>
  <w:num w:numId="26">
    <w:abstractNumId w:val="17"/>
  </w:num>
  <w:num w:numId="27">
    <w:abstractNumId w:val="14"/>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8E"/>
    <w:rsid w:val="00002867"/>
    <w:rsid w:val="0000722C"/>
    <w:rsid w:val="00011BFA"/>
    <w:rsid w:val="00016498"/>
    <w:rsid w:val="00033A42"/>
    <w:rsid w:val="00041AD8"/>
    <w:rsid w:val="00042ED8"/>
    <w:rsid w:val="00044A2D"/>
    <w:rsid w:val="00046D59"/>
    <w:rsid w:val="00047A09"/>
    <w:rsid w:val="0005195E"/>
    <w:rsid w:val="00052D61"/>
    <w:rsid w:val="000543C1"/>
    <w:rsid w:val="00055E18"/>
    <w:rsid w:val="00056C14"/>
    <w:rsid w:val="00067E9B"/>
    <w:rsid w:val="00071820"/>
    <w:rsid w:val="000738FB"/>
    <w:rsid w:val="000746D0"/>
    <w:rsid w:val="0007778A"/>
    <w:rsid w:val="00082792"/>
    <w:rsid w:val="00082E95"/>
    <w:rsid w:val="00084B57"/>
    <w:rsid w:val="00085CA4"/>
    <w:rsid w:val="000912BD"/>
    <w:rsid w:val="000923E7"/>
    <w:rsid w:val="0009305E"/>
    <w:rsid w:val="000933F7"/>
    <w:rsid w:val="000937D0"/>
    <w:rsid w:val="00094CC2"/>
    <w:rsid w:val="000A1EC4"/>
    <w:rsid w:val="000A62F6"/>
    <w:rsid w:val="000A7BFA"/>
    <w:rsid w:val="000B08D5"/>
    <w:rsid w:val="000B0EF9"/>
    <w:rsid w:val="000B7BC5"/>
    <w:rsid w:val="000C5CBC"/>
    <w:rsid w:val="000C5F64"/>
    <w:rsid w:val="000D17A8"/>
    <w:rsid w:val="000D1FC9"/>
    <w:rsid w:val="000D461C"/>
    <w:rsid w:val="000D7357"/>
    <w:rsid w:val="000E2D38"/>
    <w:rsid w:val="000E5774"/>
    <w:rsid w:val="000E6E6F"/>
    <w:rsid w:val="000F162E"/>
    <w:rsid w:val="000F4783"/>
    <w:rsid w:val="000F58F3"/>
    <w:rsid w:val="000F6F3F"/>
    <w:rsid w:val="000F7940"/>
    <w:rsid w:val="00100F0F"/>
    <w:rsid w:val="001026E4"/>
    <w:rsid w:val="00111075"/>
    <w:rsid w:val="0011548F"/>
    <w:rsid w:val="00116858"/>
    <w:rsid w:val="00120C83"/>
    <w:rsid w:val="001223BA"/>
    <w:rsid w:val="0012341B"/>
    <w:rsid w:val="00125434"/>
    <w:rsid w:val="00125E91"/>
    <w:rsid w:val="00126EF4"/>
    <w:rsid w:val="00130FBF"/>
    <w:rsid w:val="00131363"/>
    <w:rsid w:val="00134369"/>
    <w:rsid w:val="0013621B"/>
    <w:rsid w:val="0013664D"/>
    <w:rsid w:val="00136C52"/>
    <w:rsid w:val="001403CC"/>
    <w:rsid w:val="0014383F"/>
    <w:rsid w:val="00144A67"/>
    <w:rsid w:val="00145A72"/>
    <w:rsid w:val="00151EBE"/>
    <w:rsid w:val="0015281E"/>
    <w:rsid w:val="0015474D"/>
    <w:rsid w:val="001578BD"/>
    <w:rsid w:val="001649D0"/>
    <w:rsid w:val="00167E16"/>
    <w:rsid w:val="00171545"/>
    <w:rsid w:val="00174D04"/>
    <w:rsid w:val="0017737F"/>
    <w:rsid w:val="00181226"/>
    <w:rsid w:val="0018334E"/>
    <w:rsid w:val="001838B0"/>
    <w:rsid w:val="001920CE"/>
    <w:rsid w:val="00192712"/>
    <w:rsid w:val="00193AF0"/>
    <w:rsid w:val="00194737"/>
    <w:rsid w:val="00194E3D"/>
    <w:rsid w:val="00195A4F"/>
    <w:rsid w:val="001977B5"/>
    <w:rsid w:val="001A24BE"/>
    <w:rsid w:val="001A3728"/>
    <w:rsid w:val="001A4976"/>
    <w:rsid w:val="001A5F92"/>
    <w:rsid w:val="001A7F6F"/>
    <w:rsid w:val="001B49CF"/>
    <w:rsid w:val="001C1193"/>
    <w:rsid w:val="001C2BFD"/>
    <w:rsid w:val="001C2C34"/>
    <w:rsid w:val="001C3D3D"/>
    <w:rsid w:val="001C4B16"/>
    <w:rsid w:val="001D182B"/>
    <w:rsid w:val="001D1EB7"/>
    <w:rsid w:val="001D3696"/>
    <w:rsid w:val="001D5161"/>
    <w:rsid w:val="001E185F"/>
    <w:rsid w:val="001E230E"/>
    <w:rsid w:val="001E5325"/>
    <w:rsid w:val="001E56DA"/>
    <w:rsid w:val="001E718F"/>
    <w:rsid w:val="001E7E47"/>
    <w:rsid w:val="001F55CF"/>
    <w:rsid w:val="001F6766"/>
    <w:rsid w:val="00200801"/>
    <w:rsid w:val="00200BED"/>
    <w:rsid w:val="00202050"/>
    <w:rsid w:val="00203545"/>
    <w:rsid w:val="00203EF2"/>
    <w:rsid w:val="00204762"/>
    <w:rsid w:val="00204C23"/>
    <w:rsid w:val="00216959"/>
    <w:rsid w:val="002219AD"/>
    <w:rsid w:val="00224597"/>
    <w:rsid w:val="00224B4A"/>
    <w:rsid w:val="00227703"/>
    <w:rsid w:val="002318FD"/>
    <w:rsid w:val="002355B0"/>
    <w:rsid w:val="002403F9"/>
    <w:rsid w:val="00245247"/>
    <w:rsid w:val="002517B5"/>
    <w:rsid w:val="002530A7"/>
    <w:rsid w:val="00253BC4"/>
    <w:rsid w:val="00254CA4"/>
    <w:rsid w:val="00254DC9"/>
    <w:rsid w:val="00257993"/>
    <w:rsid w:val="00257C94"/>
    <w:rsid w:val="0026420E"/>
    <w:rsid w:val="002663DF"/>
    <w:rsid w:val="00267A6A"/>
    <w:rsid w:val="002716F8"/>
    <w:rsid w:val="00271904"/>
    <w:rsid w:val="0027700C"/>
    <w:rsid w:val="00281B6D"/>
    <w:rsid w:val="00284122"/>
    <w:rsid w:val="002870A2"/>
    <w:rsid w:val="00293A2F"/>
    <w:rsid w:val="00297C90"/>
    <w:rsid w:val="002A0CDD"/>
    <w:rsid w:val="002A4AE6"/>
    <w:rsid w:val="002A53E9"/>
    <w:rsid w:val="002A5E28"/>
    <w:rsid w:val="002A63CF"/>
    <w:rsid w:val="002B209F"/>
    <w:rsid w:val="002B5B13"/>
    <w:rsid w:val="002C2B9D"/>
    <w:rsid w:val="002C332D"/>
    <w:rsid w:val="002D1A29"/>
    <w:rsid w:val="002E121D"/>
    <w:rsid w:val="002E1340"/>
    <w:rsid w:val="002E2F5C"/>
    <w:rsid w:val="002F1056"/>
    <w:rsid w:val="002F30CE"/>
    <w:rsid w:val="002F4D7F"/>
    <w:rsid w:val="0030029F"/>
    <w:rsid w:val="0030317F"/>
    <w:rsid w:val="00305A2C"/>
    <w:rsid w:val="003114F2"/>
    <w:rsid w:val="00312FE5"/>
    <w:rsid w:val="003141AE"/>
    <w:rsid w:val="00317B71"/>
    <w:rsid w:val="003258A5"/>
    <w:rsid w:val="003321B1"/>
    <w:rsid w:val="00332B83"/>
    <w:rsid w:val="00332CEF"/>
    <w:rsid w:val="003332BB"/>
    <w:rsid w:val="00336191"/>
    <w:rsid w:val="00343621"/>
    <w:rsid w:val="00344F69"/>
    <w:rsid w:val="00352055"/>
    <w:rsid w:val="0035557D"/>
    <w:rsid w:val="00362108"/>
    <w:rsid w:val="00362B4F"/>
    <w:rsid w:val="0036502B"/>
    <w:rsid w:val="00366067"/>
    <w:rsid w:val="0037169F"/>
    <w:rsid w:val="00372DE6"/>
    <w:rsid w:val="0037309C"/>
    <w:rsid w:val="00373358"/>
    <w:rsid w:val="00374D54"/>
    <w:rsid w:val="00377930"/>
    <w:rsid w:val="0038058A"/>
    <w:rsid w:val="003811E7"/>
    <w:rsid w:val="003821DB"/>
    <w:rsid w:val="003911AD"/>
    <w:rsid w:val="00393512"/>
    <w:rsid w:val="00395762"/>
    <w:rsid w:val="003B1154"/>
    <w:rsid w:val="003B1448"/>
    <w:rsid w:val="003B388E"/>
    <w:rsid w:val="003B417A"/>
    <w:rsid w:val="003C0E5D"/>
    <w:rsid w:val="003C5A00"/>
    <w:rsid w:val="003C7A73"/>
    <w:rsid w:val="003D6BF6"/>
    <w:rsid w:val="003F0206"/>
    <w:rsid w:val="003F2EA2"/>
    <w:rsid w:val="003F5681"/>
    <w:rsid w:val="00405960"/>
    <w:rsid w:val="00412FF3"/>
    <w:rsid w:val="004144FE"/>
    <w:rsid w:val="00416408"/>
    <w:rsid w:val="00417FE8"/>
    <w:rsid w:val="00420201"/>
    <w:rsid w:val="00421C46"/>
    <w:rsid w:val="0042379B"/>
    <w:rsid w:val="004246DD"/>
    <w:rsid w:val="004249F9"/>
    <w:rsid w:val="00426649"/>
    <w:rsid w:val="00432229"/>
    <w:rsid w:val="00442FB0"/>
    <w:rsid w:val="00444A42"/>
    <w:rsid w:val="00444C36"/>
    <w:rsid w:val="00444EDF"/>
    <w:rsid w:val="00446441"/>
    <w:rsid w:val="0045281B"/>
    <w:rsid w:val="00454DE8"/>
    <w:rsid w:val="00455111"/>
    <w:rsid w:val="00455C0A"/>
    <w:rsid w:val="00462C3C"/>
    <w:rsid w:val="004630BD"/>
    <w:rsid w:val="00467B34"/>
    <w:rsid w:val="004727A6"/>
    <w:rsid w:val="00485360"/>
    <w:rsid w:val="004939F3"/>
    <w:rsid w:val="00494401"/>
    <w:rsid w:val="004A3795"/>
    <w:rsid w:val="004A72DA"/>
    <w:rsid w:val="004B0F60"/>
    <w:rsid w:val="004B27F9"/>
    <w:rsid w:val="004B3428"/>
    <w:rsid w:val="004B77DB"/>
    <w:rsid w:val="004B7FD9"/>
    <w:rsid w:val="004C0266"/>
    <w:rsid w:val="004C03BD"/>
    <w:rsid w:val="004C0595"/>
    <w:rsid w:val="004C3D71"/>
    <w:rsid w:val="004C5D34"/>
    <w:rsid w:val="004C6B1A"/>
    <w:rsid w:val="004C6D2E"/>
    <w:rsid w:val="004D0396"/>
    <w:rsid w:val="004D2400"/>
    <w:rsid w:val="004D5C1D"/>
    <w:rsid w:val="004D699E"/>
    <w:rsid w:val="004D6F25"/>
    <w:rsid w:val="004E2557"/>
    <w:rsid w:val="004E55DA"/>
    <w:rsid w:val="004E6C9B"/>
    <w:rsid w:val="004F03FF"/>
    <w:rsid w:val="004F2EBE"/>
    <w:rsid w:val="0050251A"/>
    <w:rsid w:val="0050409B"/>
    <w:rsid w:val="00504E36"/>
    <w:rsid w:val="005056DB"/>
    <w:rsid w:val="00506537"/>
    <w:rsid w:val="00506A48"/>
    <w:rsid w:val="00507681"/>
    <w:rsid w:val="005104F0"/>
    <w:rsid w:val="005120BF"/>
    <w:rsid w:val="005157A1"/>
    <w:rsid w:val="005173C2"/>
    <w:rsid w:val="00526A6F"/>
    <w:rsid w:val="00530562"/>
    <w:rsid w:val="00530694"/>
    <w:rsid w:val="0053756A"/>
    <w:rsid w:val="0054025B"/>
    <w:rsid w:val="00541DC3"/>
    <w:rsid w:val="00544673"/>
    <w:rsid w:val="00546269"/>
    <w:rsid w:val="00551416"/>
    <w:rsid w:val="00555AD0"/>
    <w:rsid w:val="00556DD2"/>
    <w:rsid w:val="00560992"/>
    <w:rsid w:val="00561CE3"/>
    <w:rsid w:val="005666AC"/>
    <w:rsid w:val="00581E1A"/>
    <w:rsid w:val="00586A23"/>
    <w:rsid w:val="00590CCD"/>
    <w:rsid w:val="00591485"/>
    <w:rsid w:val="00595FCC"/>
    <w:rsid w:val="0059679C"/>
    <w:rsid w:val="0059690F"/>
    <w:rsid w:val="005A10FE"/>
    <w:rsid w:val="005A11B4"/>
    <w:rsid w:val="005A43CB"/>
    <w:rsid w:val="005A61DE"/>
    <w:rsid w:val="005B0ADB"/>
    <w:rsid w:val="005B6D49"/>
    <w:rsid w:val="005C14FA"/>
    <w:rsid w:val="005C222E"/>
    <w:rsid w:val="005C2C7C"/>
    <w:rsid w:val="005C3E1F"/>
    <w:rsid w:val="005C789A"/>
    <w:rsid w:val="005C7AE5"/>
    <w:rsid w:val="005D001F"/>
    <w:rsid w:val="005D4DC1"/>
    <w:rsid w:val="005E0748"/>
    <w:rsid w:val="005E199D"/>
    <w:rsid w:val="005E2A9F"/>
    <w:rsid w:val="005E3949"/>
    <w:rsid w:val="005E40F8"/>
    <w:rsid w:val="005E44F8"/>
    <w:rsid w:val="005E617E"/>
    <w:rsid w:val="005E6678"/>
    <w:rsid w:val="005F0B3D"/>
    <w:rsid w:val="005F53EA"/>
    <w:rsid w:val="00602EF8"/>
    <w:rsid w:val="00603C44"/>
    <w:rsid w:val="0060442B"/>
    <w:rsid w:val="0060529F"/>
    <w:rsid w:val="006055E7"/>
    <w:rsid w:val="00605FEF"/>
    <w:rsid w:val="006141D1"/>
    <w:rsid w:val="00615FDA"/>
    <w:rsid w:val="00617E12"/>
    <w:rsid w:val="00622F0E"/>
    <w:rsid w:val="00623942"/>
    <w:rsid w:val="0062673D"/>
    <w:rsid w:val="00630B71"/>
    <w:rsid w:val="0064124D"/>
    <w:rsid w:val="00641DFC"/>
    <w:rsid w:val="0064418D"/>
    <w:rsid w:val="006455FB"/>
    <w:rsid w:val="00652DB7"/>
    <w:rsid w:val="00654C28"/>
    <w:rsid w:val="00655299"/>
    <w:rsid w:val="00661E2F"/>
    <w:rsid w:val="00662E9A"/>
    <w:rsid w:val="00663D9C"/>
    <w:rsid w:val="0066620A"/>
    <w:rsid w:val="006702C1"/>
    <w:rsid w:val="00670D53"/>
    <w:rsid w:val="00682E4C"/>
    <w:rsid w:val="00682F46"/>
    <w:rsid w:val="00690F41"/>
    <w:rsid w:val="006952A5"/>
    <w:rsid w:val="00697172"/>
    <w:rsid w:val="00697A3F"/>
    <w:rsid w:val="006A3B8B"/>
    <w:rsid w:val="006A728A"/>
    <w:rsid w:val="006B0BB7"/>
    <w:rsid w:val="006B2FA2"/>
    <w:rsid w:val="006C39C1"/>
    <w:rsid w:val="006C412C"/>
    <w:rsid w:val="006C53F0"/>
    <w:rsid w:val="006D3328"/>
    <w:rsid w:val="006E0D80"/>
    <w:rsid w:val="006E0F53"/>
    <w:rsid w:val="006E6702"/>
    <w:rsid w:val="006E7BB9"/>
    <w:rsid w:val="006F3828"/>
    <w:rsid w:val="006F415E"/>
    <w:rsid w:val="006F52F3"/>
    <w:rsid w:val="007037C9"/>
    <w:rsid w:val="00705D9B"/>
    <w:rsid w:val="00710AF8"/>
    <w:rsid w:val="0071186A"/>
    <w:rsid w:val="00712349"/>
    <w:rsid w:val="00714F00"/>
    <w:rsid w:val="00716251"/>
    <w:rsid w:val="007168F0"/>
    <w:rsid w:val="00716CE4"/>
    <w:rsid w:val="00721301"/>
    <w:rsid w:val="00723F13"/>
    <w:rsid w:val="00724E53"/>
    <w:rsid w:val="00726074"/>
    <w:rsid w:val="0072780F"/>
    <w:rsid w:val="007328E5"/>
    <w:rsid w:val="00733979"/>
    <w:rsid w:val="007347E0"/>
    <w:rsid w:val="007406DA"/>
    <w:rsid w:val="0074322D"/>
    <w:rsid w:val="00747408"/>
    <w:rsid w:val="007540D7"/>
    <w:rsid w:val="0076231F"/>
    <w:rsid w:val="00767B8C"/>
    <w:rsid w:val="0077234E"/>
    <w:rsid w:val="00773E4A"/>
    <w:rsid w:val="00777108"/>
    <w:rsid w:val="00781ED6"/>
    <w:rsid w:val="00783793"/>
    <w:rsid w:val="0078527E"/>
    <w:rsid w:val="00793D0E"/>
    <w:rsid w:val="00796FD7"/>
    <w:rsid w:val="007979FC"/>
    <w:rsid w:val="007A16FF"/>
    <w:rsid w:val="007A1720"/>
    <w:rsid w:val="007A2C56"/>
    <w:rsid w:val="007A5669"/>
    <w:rsid w:val="007A6868"/>
    <w:rsid w:val="007B3ED0"/>
    <w:rsid w:val="007B749D"/>
    <w:rsid w:val="007C033F"/>
    <w:rsid w:val="007C5D10"/>
    <w:rsid w:val="007D019A"/>
    <w:rsid w:val="007D3641"/>
    <w:rsid w:val="007D3E25"/>
    <w:rsid w:val="007E1EA5"/>
    <w:rsid w:val="007E1FF1"/>
    <w:rsid w:val="007E5220"/>
    <w:rsid w:val="007E574F"/>
    <w:rsid w:val="007E5D4D"/>
    <w:rsid w:val="007F2BC4"/>
    <w:rsid w:val="007F7007"/>
    <w:rsid w:val="007F7C3B"/>
    <w:rsid w:val="00800E58"/>
    <w:rsid w:val="00802372"/>
    <w:rsid w:val="00811669"/>
    <w:rsid w:val="008139B8"/>
    <w:rsid w:val="00814D0C"/>
    <w:rsid w:val="00823534"/>
    <w:rsid w:val="00823E8C"/>
    <w:rsid w:val="00824B8F"/>
    <w:rsid w:val="00824D45"/>
    <w:rsid w:val="00827E5B"/>
    <w:rsid w:val="00830EA3"/>
    <w:rsid w:val="00831C8C"/>
    <w:rsid w:val="008321DB"/>
    <w:rsid w:val="008356A8"/>
    <w:rsid w:val="0083733D"/>
    <w:rsid w:val="0083763C"/>
    <w:rsid w:val="00837A0E"/>
    <w:rsid w:val="00841280"/>
    <w:rsid w:val="00847868"/>
    <w:rsid w:val="00851A73"/>
    <w:rsid w:val="00854658"/>
    <w:rsid w:val="00855116"/>
    <w:rsid w:val="008557A6"/>
    <w:rsid w:val="00860A41"/>
    <w:rsid w:val="008652AC"/>
    <w:rsid w:val="00865F0B"/>
    <w:rsid w:val="0087128E"/>
    <w:rsid w:val="0087196A"/>
    <w:rsid w:val="0087497A"/>
    <w:rsid w:val="008772FB"/>
    <w:rsid w:val="00880F87"/>
    <w:rsid w:val="0088779D"/>
    <w:rsid w:val="008901C5"/>
    <w:rsid w:val="0089215E"/>
    <w:rsid w:val="00892356"/>
    <w:rsid w:val="008942A8"/>
    <w:rsid w:val="00897657"/>
    <w:rsid w:val="008A16D4"/>
    <w:rsid w:val="008A6865"/>
    <w:rsid w:val="008B0E1F"/>
    <w:rsid w:val="008B341E"/>
    <w:rsid w:val="008B3DBF"/>
    <w:rsid w:val="008B63E4"/>
    <w:rsid w:val="008C3BE5"/>
    <w:rsid w:val="008C4E35"/>
    <w:rsid w:val="008C5195"/>
    <w:rsid w:val="008D0BD5"/>
    <w:rsid w:val="008D1155"/>
    <w:rsid w:val="008D46E8"/>
    <w:rsid w:val="008E38AB"/>
    <w:rsid w:val="008E4636"/>
    <w:rsid w:val="008E7BA8"/>
    <w:rsid w:val="008F099E"/>
    <w:rsid w:val="008F1E08"/>
    <w:rsid w:val="008F1F4B"/>
    <w:rsid w:val="008F38AA"/>
    <w:rsid w:val="008F5F1E"/>
    <w:rsid w:val="00910625"/>
    <w:rsid w:val="0091311A"/>
    <w:rsid w:val="00915938"/>
    <w:rsid w:val="00923293"/>
    <w:rsid w:val="00923837"/>
    <w:rsid w:val="00932073"/>
    <w:rsid w:val="00935467"/>
    <w:rsid w:val="00936C70"/>
    <w:rsid w:val="00936E9B"/>
    <w:rsid w:val="0093760B"/>
    <w:rsid w:val="00940B89"/>
    <w:rsid w:val="00952CDD"/>
    <w:rsid w:val="009531E8"/>
    <w:rsid w:val="0095370E"/>
    <w:rsid w:val="00953717"/>
    <w:rsid w:val="00963574"/>
    <w:rsid w:val="00963701"/>
    <w:rsid w:val="00964EBA"/>
    <w:rsid w:val="00965311"/>
    <w:rsid w:val="00967269"/>
    <w:rsid w:val="0097212D"/>
    <w:rsid w:val="009750D4"/>
    <w:rsid w:val="0098781D"/>
    <w:rsid w:val="00993601"/>
    <w:rsid w:val="00995655"/>
    <w:rsid w:val="00995CC1"/>
    <w:rsid w:val="00996CD9"/>
    <w:rsid w:val="00997FC6"/>
    <w:rsid w:val="009A09DD"/>
    <w:rsid w:val="009A1E1C"/>
    <w:rsid w:val="009A5A0A"/>
    <w:rsid w:val="009B0F3A"/>
    <w:rsid w:val="009B1B44"/>
    <w:rsid w:val="009B1CBA"/>
    <w:rsid w:val="009B1E20"/>
    <w:rsid w:val="009B4C94"/>
    <w:rsid w:val="009C3584"/>
    <w:rsid w:val="009C7720"/>
    <w:rsid w:val="009D2557"/>
    <w:rsid w:val="009D317F"/>
    <w:rsid w:val="009D3481"/>
    <w:rsid w:val="009E0EC9"/>
    <w:rsid w:val="009F5008"/>
    <w:rsid w:val="009F7EB0"/>
    <w:rsid w:val="00A00AE5"/>
    <w:rsid w:val="00A00C07"/>
    <w:rsid w:val="00A01696"/>
    <w:rsid w:val="00A03EF0"/>
    <w:rsid w:val="00A119DA"/>
    <w:rsid w:val="00A137D0"/>
    <w:rsid w:val="00A13EF5"/>
    <w:rsid w:val="00A140A2"/>
    <w:rsid w:val="00A14CBA"/>
    <w:rsid w:val="00A17057"/>
    <w:rsid w:val="00A21462"/>
    <w:rsid w:val="00A27A66"/>
    <w:rsid w:val="00A3289D"/>
    <w:rsid w:val="00A32F78"/>
    <w:rsid w:val="00A32FBB"/>
    <w:rsid w:val="00A34DA9"/>
    <w:rsid w:val="00A40273"/>
    <w:rsid w:val="00A42D2B"/>
    <w:rsid w:val="00A430CA"/>
    <w:rsid w:val="00A52FF2"/>
    <w:rsid w:val="00A53B14"/>
    <w:rsid w:val="00A5776F"/>
    <w:rsid w:val="00A57832"/>
    <w:rsid w:val="00A628FB"/>
    <w:rsid w:val="00A63347"/>
    <w:rsid w:val="00A63A40"/>
    <w:rsid w:val="00A63D94"/>
    <w:rsid w:val="00A63EEF"/>
    <w:rsid w:val="00A73096"/>
    <w:rsid w:val="00A752F5"/>
    <w:rsid w:val="00A75FCE"/>
    <w:rsid w:val="00A76EE6"/>
    <w:rsid w:val="00A770DC"/>
    <w:rsid w:val="00A77E38"/>
    <w:rsid w:val="00A80EE2"/>
    <w:rsid w:val="00A822CB"/>
    <w:rsid w:val="00A86B27"/>
    <w:rsid w:val="00A90097"/>
    <w:rsid w:val="00A90B4F"/>
    <w:rsid w:val="00A92116"/>
    <w:rsid w:val="00A95ED0"/>
    <w:rsid w:val="00A97F14"/>
    <w:rsid w:val="00AA0221"/>
    <w:rsid w:val="00AA28CC"/>
    <w:rsid w:val="00AA5648"/>
    <w:rsid w:val="00AB6A2D"/>
    <w:rsid w:val="00AB7968"/>
    <w:rsid w:val="00AC1224"/>
    <w:rsid w:val="00AC238D"/>
    <w:rsid w:val="00AC6730"/>
    <w:rsid w:val="00AC7E29"/>
    <w:rsid w:val="00AD10AC"/>
    <w:rsid w:val="00AD1764"/>
    <w:rsid w:val="00AD4F6F"/>
    <w:rsid w:val="00AE2008"/>
    <w:rsid w:val="00AE3C66"/>
    <w:rsid w:val="00AE4B5B"/>
    <w:rsid w:val="00AE4E5A"/>
    <w:rsid w:val="00AE5C00"/>
    <w:rsid w:val="00AE7CBD"/>
    <w:rsid w:val="00AF6E69"/>
    <w:rsid w:val="00B04EE7"/>
    <w:rsid w:val="00B06758"/>
    <w:rsid w:val="00B10EA1"/>
    <w:rsid w:val="00B15C1B"/>
    <w:rsid w:val="00B17189"/>
    <w:rsid w:val="00B20397"/>
    <w:rsid w:val="00B212B6"/>
    <w:rsid w:val="00B22DFA"/>
    <w:rsid w:val="00B22F51"/>
    <w:rsid w:val="00B26C4A"/>
    <w:rsid w:val="00B26C96"/>
    <w:rsid w:val="00B302D6"/>
    <w:rsid w:val="00B30A3C"/>
    <w:rsid w:val="00B32CED"/>
    <w:rsid w:val="00B340C1"/>
    <w:rsid w:val="00B35048"/>
    <w:rsid w:val="00B3522E"/>
    <w:rsid w:val="00B36619"/>
    <w:rsid w:val="00B4168C"/>
    <w:rsid w:val="00B420F4"/>
    <w:rsid w:val="00B42FCF"/>
    <w:rsid w:val="00B437E1"/>
    <w:rsid w:val="00B45C14"/>
    <w:rsid w:val="00B461BA"/>
    <w:rsid w:val="00B46408"/>
    <w:rsid w:val="00B475D3"/>
    <w:rsid w:val="00B504BE"/>
    <w:rsid w:val="00B5074E"/>
    <w:rsid w:val="00B50ACC"/>
    <w:rsid w:val="00B52E2A"/>
    <w:rsid w:val="00B53746"/>
    <w:rsid w:val="00B540C5"/>
    <w:rsid w:val="00B57DCE"/>
    <w:rsid w:val="00B64F09"/>
    <w:rsid w:val="00B65005"/>
    <w:rsid w:val="00B72102"/>
    <w:rsid w:val="00B76337"/>
    <w:rsid w:val="00B764E3"/>
    <w:rsid w:val="00B779B6"/>
    <w:rsid w:val="00B806F8"/>
    <w:rsid w:val="00B92554"/>
    <w:rsid w:val="00B94672"/>
    <w:rsid w:val="00B94F15"/>
    <w:rsid w:val="00B970D9"/>
    <w:rsid w:val="00BB41A3"/>
    <w:rsid w:val="00BB6BDC"/>
    <w:rsid w:val="00BC5DB3"/>
    <w:rsid w:val="00BD0BC6"/>
    <w:rsid w:val="00BD2E54"/>
    <w:rsid w:val="00BD3928"/>
    <w:rsid w:val="00BD66E7"/>
    <w:rsid w:val="00BD73F0"/>
    <w:rsid w:val="00BE113C"/>
    <w:rsid w:val="00BE2AB7"/>
    <w:rsid w:val="00BE74BF"/>
    <w:rsid w:val="00BE7A64"/>
    <w:rsid w:val="00BF0A5B"/>
    <w:rsid w:val="00BF2385"/>
    <w:rsid w:val="00BF5A1E"/>
    <w:rsid w:val="00BF6F6B"/>
    <w:rsid w:val="00C00E45"/>
    <w:rsid w:val="00C151D6"/>
    <w:rsid w:val="00C23CD3"/>
    <w:rsid w:val="00C26188"/>
    <w:rsid w:val="00C26F3F"/>
    <w:rsid w:val="00C31D38"/>
    <w:rsid w:val="00C33C03"/>
    <w:rsid w:val="00C35053"/>
    <w:rsid w:val="00C375F4"/>
    <w:rsid w:val="00C454D0"/>
    <w:rsid w:val="00C46BC7"/>
    <w:rsid w:val="00C46BF9"/>
    <w:rsid w:val="00C50CDA"/>
    <w:rsid w:val="00C52553"/>
    <w:rsid w:val="00C53C67"/>
    <w:rsid w:val="00C563FD"/>
    <w:rsid w:val="00C5710F"/>
    <w:rsid w:val="00C66F7F"/>
    <w:rsid w:val="00C673BB"/>
    <w:rsid w:val="00C71234"/>
    <w:rsid w:val="00C74180"/>
    <w:rsid w:val="00C7445D"/>
    <w:rsid w:val="00C7524B"/>
    <w:rsid w:val="00C75C26"/>
    <w:rsid w:val="00C80DE0"/>
    <w:rsid w:val="00C82AA7"/>
    <w:rsid w:val="00C839B1"/>
    <w:rsid w:val="00C847A6"/>
    <w:rsid w:val="00C857D8"/>
    <w:rsid w:val="00C8590D"/>
    <w:rsid w:val="00CA0F41"/>
    <w:rsid w:val="00CA2937"/>
    <w:rsid w:val="00CA2FD1"/>
    <w:rsid w:val="00CB1474"/>
    <w:rsid w:val="00CB38E3"/>
    <w:rsid w:val="00CB3DD6"/>
    <w:rsid w:val="00CB6463"/>
    <w:rsid w:val="00CB64C4"/>
    <w:rsid w:val="00CC29C1"/>
    <w:rsid w:val="00CC5FBF"/>
    <w:rsid w:val="00CC75F8"/>
    <w:rsid w:val="00CD167B"/>
    <w:rsid w:val="00CE5B80"/>
    <w:rsid w:val="00CF0034"/>
    <w:rsid w:val="00D00AFD"/>
    <w:rsid w:val="00D019CC"/>
    <w:rsid w:val="00D043BC"/>
    <w:rsid w:val="00D05689"/>
    <w:rsid w:val="00D05A10"/>
    <w:rsid w:val="00D0725F"/>
    <w:rsid w:val="00D11C02"/>
    <w:rsid w:val="00D11E09"/>
    <w:rsid w:val="00D13D10"/>
    <w:rsid w:val="00D1561C"/>
    <w:rsid w:val="00D211E4"/>
    <w:rsid w:val="00D21637"/>
    <w:rsid w:val="00D2284C"/>
    <w:rsid w:val="00D269F0"/>
    <w:rsid w:val="00D351A1"/>
    <w:rsid w:val="00D374CF"/>
    <w:rsid w:val="00D40984"/>
    <w:rsid w:val="00D42214"/>
    <w:rsid w:val="00D4358D"/>
    <w:rsid w:val="00D43D1C"/>
    <w:rsid w:val="00D505B9"/>
    <w:rsid w:val="00D51768"/>
    <w:rsid w:val="00D55A29"/>
    <w:rsid w:val="00D56CD4"/>
    <w:rsid w:val="00D61533"/>
    <w:rsid w:val="00D6327A"/>
    <w:rsid w:val="00D63B1F"/>
    <w:rsid w:val="00D715ED"/>
    <w:rsid w:val="00D77FE8"/>
    <w:rsid w:val="00D80D33"/>
    <w:rsid w:val="00D8133A"/>
    <w:rsid w:val="00D83BEE"/>
    <w:rsid w:val="00D83E39"/>
    <w:rsid w:val="00D84B4F"/>
    <w:rsid w:val="00D8798C"/>
    <w:rsid w:val="00D946CB"/>
    <w:rsid w:val="00D94797"/>
    <w:rsid w:val="00D96603"/>
    <w:rsid w:val="00D96D9A"/>
    <w:rsid w:val="00DA02D2"/>
    <w:rsid w:val="00DA2A7B"/>
    <w:rsid w:val="00DA4D36"/>
    <w:rsid w:val="00DA5E5A"/>
    <w:rsid w:val="00DA6E20"/>
    <w:rsid w:val="00DA6F58"/>
    <w:rsid w:val="00DB1442"/>
    <w:rsid w:val="00DB4C9B"/>
    <w:rsid w:val="00DB6C9E"/>
    <w:rsid w:val="00DB6D2D"/>
    <w:rsid w:val="00DC026B"/>
    <w:rsid w:val="00DD2A83"/>
    <w:rsid w:val="00DD2DBF"/>
    <w:rsid w:val="00DD3466"/>
    <w:rsid w:val="00DE283A"/>
    <w:rsid w:val="00DE39FF"/>
    <w:rsid w:val="00DE5B54"/>
    <w:rsid w:val="00DE6A56"/>
    <w:rsid w:val="00E05D99"/>
    <w:rsid w:val="00E07E41"/>
    <w:rsid w:val="00E120F2"/>
    <w:rsid w:val="00E13030"/>
    <w:rsid w:val="00E15A82"/>
    <w:rsid w:val="00E17C56"/>
    <w:rsid w:val="00E24979"/>
    <w:rsid w:val="00E2703A"/>
    <w:rsid w:val="00E33D28"/>
    <w:rsid w:val="00E4380D"/>
    <w:rsid w:val="00E46903"/>
    <w:rsid w:val="00E46D1E"/>
    <w:rsid w:val="00E54CDC"/>
    <w:rsid w:val="00E570CE"/>
    <w:rsid w:val="00E61154"/>
    <w:rsid w:val="00E64932"/>
    <w:rsid w:val="00E665B7"/>
    <w:rsid w:val="00E66C15"/>
    <w:rsid w:val="00E7030D"/>
    <w:rsid w:val="00E71027"/>
    <w:rsid w:val="00E7115A"/>
    <w:rsid w:val="00E72C8D"/>
    <w:rsid w:val="00E809D8"/>
    <w:rsid w:val="00E81F6A"/>
    <w:rsid w:val="00E82F92"/>
    <w:rsid w:val="00E8582C"/>
    <w:rsid w:val="00E85A42"/>
    <w:rsid w:val="00E873C2"/>
    <w:rsid w:val="00E950D2"/>
    <w:rsid w:val="00E966A8"/>
    <w:rsid w:val="00EA2A50"/>
    <w:rsid w:val="00EA40BB"/>
    <w:rsid w:val="00EA6213"/>
    <w:rsid w:val="00EB4C27"/>
    <w:rsid w:val="00EB56E3"/>
    <w:rsid w:val="00EB61D2"/>
    <w:rsid w:val="00EB7D9D"/>
    <w:rsid w:val="00EC00F3"/>
    <w:rsid w:val="00EC0668"/>
    <w:rsid w:val="00EC0D27"/>
    <w:rsid w:val="00ED0EBE"/>
    <w:rsid w:val="00ED3436"/>
    <w:rsid w:val="00ED4BB5"/>
    <w:rsid w:val="00EE21E4"/>
    <w:rsid w:val="00EE2D8E"/>
    <w:rsid w:val="00EF1742"/>
    <w:rsid w:val="00EF2C6A"/>
    <w:rsid w:val="00EF5E0D"/>
    <w:rsid w:val="00EF7446"/>
    <w:rsid w:val="00F002FA"/>
    <w:rsid w:val="00F00BCC"/>
    <w:rsid w:val="00F01EA8"/>
    <w:rsid w:val="00F0596E"/>
    <w:rsid w:val="00F2116D"/>
    <w:rsid w:val="00F237E2"/>
    <w:rsid w:val="00F23883"/>
    <w:rsid w:val="00F239DC"/>
    <w:rsid w:val="00F2456B"/>
    <w:rsid w:val="00F2460D"/>
    <w:rsid w:val="00F248AA"/>
    <w:rsid w:val="00F26241"/>
    <w:rsid w:val="00F27183"/>
    <w:rsid w:val="00F303EA"/>
    <w:rsid w:val="00F309BC"/>
    <w:rsid w:val="00F33C01"/>
    <w:rsid w:val="00F421C0"/>
    <w:rsid w:val="00F47E02"/>
    <w:rsid w:val="00F51840"/>
    <w:rsid w:val="00F61501"/>
    <w:rsid w:val="00F615C4"/>
    <w:rsid w:val="00F61A00"/>
    <w:rsid w:val="00F62E6E"/>
    <w:rsid w:val="00F65272"/>
    <w:rsid w:val="00F663E5"/>
    <w:rsid w:val="00F666F4"/>
    <w:rsid w:val="00F66954"/>
    <w:rsid w:val="00F71CFB"/>
    <w:rsid w:val="00F722FB"/>
    <w:rsid w:val="00F7232C"/>
    <w:rsid w:val="00F7378E"/>
    <w:rsid w:val="00F82B9F"/>
    <w:rsid w:val="00F83C7C"/>
    <w:rsid w:val="00F86C3C"/>
    <w:rsid w:val="00F90AB2"/>
    <w:rsid w:val="00F90D91"/>
    <w:rsid w:val="00F93696"/>
    <w:rsid w:val="00F93A29"/>
    <w:rsid w:val="00F93F0E"/>
    <w:rsid w:val="00FA4C08"/>
    <w:rsid w:val="00FA6286"/>
    <w:rsid w:val="00FB4279"/>
    <w:rsid w:val="00FB77E2"/>
    <w:rsid w:val="00FC0B0C"/>
    <w:rsid w:val="00FC1F64"/>
    <w:rsid w:val="00FC2309"/>
    <w:rsid w:val="00FD0475"/>
    <w:rsid w:val="00FD71E3"/>
    <w:rsid w:val="00FE008E"/>
    <w:rsid w:val="00FE1943"/>
    <w:rsid w:val="00FE5C6F"/>
    <w:rsid w:val="00FF094E"/>
    <w:rsid w:val="00FF2A3B"/>
    <w:rsid w:val="00FF2B63"/>
    <w:rsid w:val="00FF47A6"/>
    <w:rsid w:val="00FF6948"/>
    <w:rsid w:val="00FF6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DCAC1"/>
  <w15:chartTrackingRefBased/>
  <w15:docId w15:val="{A3BA5351-5B33-4ADD-AEDD-F77721C1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6C14"/>
    <w:pPr>
      <w:widowControl w:val="0"/>
    </w:pPr>
    <w:rPr>
      <w:snapToGrid w:val="0"/>
      <w:sz w:val="24"/>
    </w:rPr>
  </w:style>
  <w:style w:type="paragraph" w:styleId="Heading1">
    <w:name w:val="heading 1"/>
    <w:basedOn w:val="Title"/>
    <w:next w:val="Normal"/>
    <w:link w:val="Heading1Char"/>
    <w:qFormat/>
    <w:rsid w:val="00B50ACC"/>
    <w:rPr>
      <w:rFonts w:ascii="Arial" w:hAnsi="Arial" w:cs="Arial"/>
      <w:sz w:val="20"/>
    </w:rPr>
  </w:style>
  <w:style w:type="paragraph" w:styleId="Heading2">
    <w:name w:val="heading 2"/>
    <w:basedOn w:val="ListParagraph"/>
    <w:next w:val="Normal"/>
    <w:link w:val="Heading2Char"/>
    <w:qFormat/>
    <w:rsid w:val="00CF0034"/>
    <w:pPr>
      <w:numPr>
        <w:numId w:val="18"/>
      </w:numPr>
      <w:ind w:left="1080"/>
      <w:outlineLvl w:val="1"/>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6F3F"/>
    <w:pPr>
      <w:tabs>
        <w:tab w:val="center" w:pos="4320"/>
        <w:tab w:val="right" w:pos="8640"/>
      </w:tabs>
    </w:pPr>
  </w:style>
  <w:style w:type="paragraph" w:styleId="Footer">
    <w:name w:val="footer"/>
    <w:basedOn w:val="Normal"/>
    <w:link w:val="FooterChar"/>
    <w:uiPriority w:val="99"/>
    <w:rsid w:val="00C26F3F"/>
    <w:pPr>
      <w:tabs>
        <w:tab w:val="center" w:pos="4320"/>
        <w:tab w:val="right" w:pos="8640"/>
      </w:tabs>
    </w:pPr>
  </w:style>
  <w:style w:type="character" w:styleId="PageNumber">
    <w:name w:val="page number"/>
    <w:basedOn w:val="DefaultParagraphFont"/>
    <w:rsid w:val="00C26F3F"/>
  </w:style>
  <w:style w:type="paragraph" w:styleId="Title">
    <w:name w:val="Title"/>
    <w:basedOn w:val="Normal"/>
    <w:qFormat/>
    <w:rsid w:val="00C26F3F"/>
    <w:pPr>
      <w:tabs>
        <w:tab w:val="left" w:pos="540"/>
        <w:tab w:val="left" w:pos="900"/>
        <w:tab w:val="left" w:pos="1260"/>
        <w:tab w:val="left" w:pos="1620"/>
        <w:tab w:val="left" w:pos="1980"/>
        <w:tab w:val="center" w:pos="4680"/>
      </w:tabs>
      <w:jc w:val="center"/>
      <w:outlineLvl w:val="0"/>
    </w:pPr>
    <w:rPr>
      <w:b/>
      <w:smallCaps/>
      <w:sz w:val="28"/>
    </w:rPr>
  </w:style>
  <w:style w:type="paragraph" w:customStyle="1" w:styleId="OmniPage8">
    <w:name w:val="OmniPage #8"/>
    <w:basedOn w:val="Normal"/>
    <w:rsid w:val="00C26F3F"/>
    <w:pPr>
      <w:widowControl/>
      <w:tabs>
        <w:tab w:val="left" w:pos="765"/>
        <w:tab w:val="right" w:pos="10154"/>
      </w:tabs>
      <w:spacing w:line="286" w:lineRule="atLeast"/>
      <w:ind w:left="45" w:right="90"/>
    </w:pPr>
    <w:rPr>
      <w:snapToGrid/>
      <w:sz w:val="20"/>
    </w:rPr>
  </w:style>
  <w:style w:type="paragraph" w:styleId="BalloonText">
    <w:name w:val="Balloon Text"/>
    <w:basedOn w:val="Normal"/>
    <w:semiHidden/>
    <w:rsid w:val="003B417A"/>
    <w:rPr>
      <w:rFonts w:ascii="Tahoma" w:hAnsi="Tahoma" w:cs="Tahoma"/>
      <w:sz w:val="16"/>
      <w:szCs w:val="16"/>
    </w:rPr>
  </w:style>
  <w:style w:type="character" w:styleId="CommentReference">
    <w:name w:val="annotation reference"/>
    <w:rsid w:val="00AE2008"/>
    <w:rPr>
      <w:sz w:val="16"/>
      <w:szCs w:val="16"/>
    </w:rPr>
  </w:style>
  <w:style w:type="paragraph" w:styleId="CommentText">
    <w:name w:val="annotation text"/>
    <w:basedOn w:val="Normal"/>
    <w:link w:val="CommentTextChar"/>
    <w:rsid w:val="00AE2008"/>
    <w:rPr>
      <w:sz w:val="20"/>
    </w:rPr>
  </w:style>
  <w:style w:type="character" w:customStyle="1" w:styleId="CommentTextChar">
    <w:name w:val="Comment Text Char"/>
    <w:link w:val="CommentText"/>
    <w:rsid w:val="00AE2008"/>
    <w:rPr>
      <w:snapToGrid w:val="0"/>
    </w:rPr>
  </w:style>
  <w:style w:type="paragraph" w:styleId="CommentSubject">
    <w:name w:val="annotation subject"/>
    <w:basedOn w:val="CommentText"/>
    <w:next w:val="CommentText"/>
    <w:link w:val="CommentSubjectChar"/>
    <w:rsid w:val="00AE2008"/>
    <w:rPr>
      <w:b/>
      <w:bCs/>
    </w:rPr>
  </w:style>
  <w:style w:type="character" w:customStyle="1" w:styleId="CommentSubjectChar">
    <w:name w:val="Comment Subject Char"/>
    <w:link w:val="CommentSubject"/>
    <w:rsid w:val="00AE2008"/>
    <w:rPr>
      <w:b/>
      <w:bCs/>
      <w:snapToGrid w:val="0"/>
    </w:rPr>
  </w:style>
  <w:style w:type="character" w:customStyle="1" w:styleId="Heading1Char">
    <w:name w:val="Heading 1 Char"/>
    <w:link w:val="Heading1"/>
    <w:rsid w:val="00B50ACC"/>
    <w:rPr>
      <w:rFonts w:ascii="Arial" w:hAnsi="Arial" w:cs="Arial"/>
      <w:b/>
      <w:smallCaps/>
      <w:snapToGrid w:val="0"/>
    </w:rPr>
  </w:style>
  <w:style w:type="character" w:customStyle="1" w:styleId="Heading2Char">
    <w:name w:val="Heading 2 Char"/>
    <w:link w:val="Heading2"/>
    <w:rsid w:val="00CF0034"/>
    <w:rPr>
      <w:rFonts w:ascii="Arial" w:hAnsi="Arial" w:cs="Arial"/>
      <w:b/>
      <w:szCs w:val="24"/>
    </w:rPr>
  </w:style>
  <w:style w:type="paragraph" w:styleId="Subtitle">
    <w:name w:val="Subtitle"/>
    <w:basedOn w:val="Normal"/>
    <w:link w:val="SubtitleChar"/>
    <w:qFormat/>
    <w:rsid w:val="00202050"/>
    <w:pPr>
      <w:widowControl/>
      <w:jc w:val="center"/>
    </w:pPr>
    <w:rPr>
      <w:rFonts w:ascii="Californian FB" w:hAnsi="Californian FB"/>
      <w:b/>
      <w:snapToGrid/>
      <w:sz w:val="22"/>
    </w:rPr>
  </w:style>
  <w:style w:type="character" w:customStyle="1" w:styleId="SubtitleChar">
    <w:name w:val="Subtitle Char"/>
    <w:link w:val="Subtitle"/>
    <w:rsid w:val="00202050"/>
    <w:rPr>
      <w:rFonts w:ascii="Californian FB" w:hAnsi="Californian FB"/>
      <w:b/>
      <w:sz w:val="22"/>
    </w:rPr>
  </w:style>
  <w:style w:type="character" w:customStyle="1" w:styleId="FooterChar">
    <w:name w:val="Footer Char"/>
    <w:link w:val="Footer"/>
    <w:uiPriority w:val="99"/>
    <w:rsid w:val="00202050"/>
    <w:rPr>
      <w:snapToGrid w:val="0"/>
      <w:sz w:val="24"/>
    </w:rPr>
  </w:style>
  <w:style w:type="paragraph" w:customStyle="1" w:styleId="ContractBody">
    <w:name w:val="ContractBody"/>
    <w:basedOn w:val="Normal"/>
    <w:rsid w:val="004D699E"/>
    <w:pPr>
      <w:widowControl/>
    </w:pPr>
    <w:rPr>
      <w:rFonts w:ascii="Arial Narrow" w:hAnsi="Arial Narrow"/>
      <w:snapToGrid/>
      <w:sz w:val="20"/>
    </w:rPr>
  </w:style>
  <w:style w:type="paragraph" w:styleId="BodyText">
    <w:name w:val="Body Text"/>
    <w:basedOn w:val="Normal"/>
    <w:link w:val="BodyTextChar"/>
    <w:uiPriority w:val="99"/>
    <w:rsid w:val="004D699E"/>
    <w:pPr>
      <w:widowControl/>
      <w:tabs>
        <w:tab w:val="left" w:pos="360"/>
        <w:tab w:val="left" w:pos="720"/>
      </w:tabs>
      <w:spacing w:after="240"/>
    </w:pPr>
    <w:rPr>
      <w:rFonts w:ascii="Arial" w:hAnsi="Arial"/>
      <w:snapToGrid/>
      <w:sz w:val="20"/>
      <w:szCs w:val="24"/>
    </w:rPr>
  </w:style>
  <w:style w:type="character" w:customStyle="1" w:styleId="BodyTextChar">
    <w:name w:val="Body Text Char"/>
    <w:link w:val="BodyText"/>
    <w:uiPriority w:val="99"/>
    <w:rsid w:val="004D699E"/>
    <w:rPr>
      <w:rFonts w:ascii="Arial" w:hAnsi="Arial"/>
      <w:szCs w:val="24"/>
    </w:rPr>
  </w:style>
  <w:style w:type="paragraph" w:styleId="ListParagraph">
    <w:name w:val="List Paragraph"/>
    <w:basedOn w:val="Normal"/>
    <w:uiPriority w:val="1"/>
    <w:qFormat/>
    <w:rsid w:val="00D51768"/>
    <w:pPr>
      <w:widowControl/>
      <w:ind w:left="720"/>
      <w:contextualSpacing/>
    </w:pPr>
    <w:rPr>
      <w:snapToGrid/>
      <w:szCs w:val="24"/>
    </w:rPr>
  </w:style>
  <w:style w:type="table" w:styleId="TableGrid">
    <w:name w:val="Table Grid"/>
    <w:basedOn w:val="TableNormal"/>
    <w:uiPriority w:val="59"/>
    <w:rsid w:val="00E85A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E24979"/>
    <w:rPr>
      <w:color w:val="0000FF"/>
      <w:u w:val="single"/>
    </w:rPr>
  </w:style>
  <w:style w:type="paragraph" w:styleId="NoSpacing">
    <w:name w:val="No Spacing"/>
    <w:uiPriority w:val="99"/>
    <w:qFormat/>
    <w:rsid w:val="002870A2"/>
    <w:rPr>
      <w:rFonts w:ascii="Calibri" w:eastAsia="Calibri" w:hAnsi="Calibri"/>
      <w:sz w:val="22"/>
      <w:szCs w:val="22"/>
    </w:rPr>
  </w:style>
  <w:style w:type="character" w:styleId="FollowedHyperlink">
    <w:name w:val="FollowedHyperlink"/>
    <w:basedOn w:val="DefaultParagraphFont"/>
    <w:rsid w:val="00CF0034"/>
    <w:rPr>
      <w:color w:val="954F72" w:themeColor="followedHyperlink"/>
      <w:u w:val="single"/>
    </w:rPr>
  </w:style>
  <w:style w:type="character" w:styleId="UnresolvedMention">
    <w:name w:val="Unresolved Mention"/>
    <w:basedOn w:val="DefaultParagraphFont"/>
    <w:uiPriority w:val="99"/>
    <w:semiHidden/>
    <w:unhideWhenUsed/>
    <w:rsid w:val="004F03FF"/>
    <w:rPr>
      <w:color w:val="605E5C"/>
      <w:shd w:val="clear" w:color="auto" w:fill="E1DFDD"/>
    </w:rPr>
  </w:style>
  <w:style w:type="paragraph" w:customStyle="1" w:styleId="TableParagraph">
    <w:name w:val="Table Paragraph"/>
    <w:basedOn w:val="Normal"/>
    <w:uiPriority w:val="1"/>
    <w:qFormat/>
    <w:rsid w:val="00586A23"/>
    <w:pPr>
      <w:autoSpaceDE w:val="0"/>
      <w:autoSpaceDN w:val="0"/>
      <w:spacing w:line="210" w:lineRule="exact"/>
    </w:pPr>
    <w:rPr>
      <w:rFonts w:ascii="Arial" w:eastAsia="Arial" w:hAnsi="Arial" w:cs="Arial"/>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licy.i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camps.rpsin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ulip.ajgrms.com/" TargetMode="External"/><Relationship Id="rId4" Type="http://schemas.openxmlformats.org/officeDocument/2006/relationships/settings" Target="settings.xml"/><Relationship Id="rId9" Type="http://schemas.openxmlformats.org/officeDocument/2006/relationships/hyperlink" Target="https://tulip.ajgrms.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783D0-FF2C-48E7-8E47-4641FF602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3291</Words>
  <Characters>18506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IOWA STATE UNIVERSITY</vt:lpstr>
    </vt:vector>
  </TitlesOfParts>
  <Company>Iowa State Univesrity</Company>
  <LinksUpToDate>false</LinksUpToDate>
  <CharactersWithSpaces>21754</CharactersWithSpaces>
  <SharedDoc>false</SharedDoc>
  <HLinks>
    <vt:vector size="12" baseType="variant">
      <vt:variant>
        <vt:i4>7209043</vt:i4>
      </vt:variant>
      <vt:variant>
        <vt:i4>3</vt:i4>
      </vt:variant>
      <vt:variant>
        <vt:i4>0</vt:i4>
      </vt:variant>
      <vt:variant>
        <vt:i4>5</vt:i4>
      </vt:variant>
      <vt:variant>
        <vt:lpwstr>mailto:orm@iastate.edu</vt:lpwstr>
      </vt:variant>
      <vt:variant>
        <vt:lpwstr/>
      </vt:variant>
      <vt:variant>
        <vt:i4>8257569</vt:i4>
      </vt:variant>
      <vt:variant>
        <vt:i4>0</vt:i4>
      </vt:variant>
      <vt:variant>
        <vt:i4>0</vt:i4>
      </vt:variant>
      <vt:variant>
        <vt:i4>5</vt:i4>
      </vt:variant>
      <vt:variant>
        <vt:lpwstr>http://www.policy.iastate.edu/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STATE UNIVERSITY</dc:title>
  <dc:subject/>
  <dc:creator>jaltieri</dc:creator>
  <cp:keywords/>
  <cp:lastModifiedBy>Rogotzke, Melanie J [U CSL]</cp:lastModifiedBy>
  <cp:revision>3</cp:revision>
  <cp:lastPrinted>2022-03-20T13:20:00Z</cp:lastPrinted>
  <dcterms:created xsi:type="dcterms:W3CDTF">2022-03-21T22:04:00Z</dcterms:created>
  <dcterms:modified xsi:type="dcterms:W3CDTF">2022-03-21T22:13:00Z</dcterms:modified>
</cp:coreProperties>
</file>